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F0" w:rsidRPr="00203EA7" w:rsidRDefault="00177AF0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5B47EC" w:rsidRPr="00203EA7" w:rsidRDefault="005B47EC" w:rsidP="004F1C64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B559B2" w:rsidRPr="00203EA7" w:rsidRDefault="00B559B2" w:rsidP="004F1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ОТЧЕТ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реализации муниципальной программы </w:t>
      </w:r>
      <w:r w:rsidR="00FC3B0C">
        <w:rPr>
          <w:rFonts w:ascii="Times New Roman" w:hAnsi="Times New Roman"/>
          <w:b/>
          <w:sz w:val="26"/>
          <w:szCs w:val="26"/>
        </w:rPr>
        <w:t>«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b/>
          <w:sz w:val="26"/>
          <w:szCs w:val="26"/>
        </w:rPr>
        <w:t>Благовещенского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127EE5" w:rsidRPr="00203EA7">
        <w:rPr>
          <w:rFonts w:ascii="Times New Roman" w:eastAsia="Courier New" w:hAnsi="Times New Roman"/>
          <w:b/>
          <w:sz w:val="26"/>
          <w:szCs w:val="26"/>
        </w:rPr>
        <w:t xml:space="preserve">период </w:t>
      </w:r>
      <w:r w:rsidR="00A32A65">
        <w:rPr>
          <w:rFonts w:ascii="Times New Roman" w:eastAsia="Courier New" w:hAnsi="Times New Roman"/>
          <w:b/>
          <w:sz w:val="26"/>
          <w:szCs w:val="26"/>
        </w:rPr>
        <w:t>2</w:t>
      </w:r>
      <w:r w:rsidR="00585ABE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340263">
        <w:rPr>
          <w:rFonts w:ascii="Times New Roman" w:eastAsia="Courier New" w:hAnsi="Times New Roman"/>
          <w:b/>
          <w:sz w:val="26"/>
          <w:szCs w:val="26"/>
        </w:rPr>
        <w:t>.</w:t>
      </w:r>
    </w:p>
    <w:p w:rsidR="004F1C64" w:rsidRPr="00203EA7" w:rsidRDefault="004F1C64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ourier New" w:hAnsi="Times New Roman"/>
          <w:b/>
          <w:sz w:val="26"/>
          <w:szCs w:val="26"/>
        </w:rPr>
      </w:pP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I. Конкретные результаты реализации муниципальной</w:t>
      </w:r>
    </w:p>
    <w:p w:rsidR="00B559B2" w:rsidRPr="00203EA7" w:rsidRDefault="00B559B2" w:rsidP="004F1C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 xml:space="preserve">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A32A65">
        <w:rPr>
          <w:rFonts w:ascii="Times New Roman" w:hAnsi="Times New Roman"/>
          <w:b/>
          <w:sz w:val="26"/>
          <w:szCs w:val="26"/>
        </w:rPr>
        <w:t>2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127EE5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целях улучшение социально-бытовых условий проживания населения, формирования благоприятного микроклимата территории поселения, реализовывалась муниципальная программа </w:t>
      </w:r>
      <w:r w:rsidR="008329E4" w:rsidRPr="00203EA7">
        <w:rPr>
          <w:rFonts w:ascii="Times New Roman" w:hAnsi="Times New Roman"/>
          <w:sz w:val="26"/>
          <w:szCs w:val="26"/>
        </w:rPr>
        <w:t xml:space="preserve">реализации муниципальной программы 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sz w:val="26"/>
          <w:szCs w:val="26"/>
        </w:rPr>
        <w:t>Благовещенского</w:t>
      </w:r>
      <w:r w:rsidR="008329E4" w:rsidRPr="00203EA7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sz w:val="26"/>
          <w:szCs w:val="26"/>
        </w:rPr>
        <w:t xml:space="preserve"> годы</w:t>
      </w:r>
      <w:r w:rsidR="008329E4" w:rsidRPr="00203EA7">
        <w:rPr>
          <w:rFonts w:ascii="Times New Roman" w:eastAsia="Courier New" w:hAnsi="Times New Roman"/>
          <w:sz w:val="26"/>
          <w:szCs w:val="26"/>
        </w:rPr>
        <w:t>»</w:t>
      </w:r>
      <w:r w:rsidR="008329E4" w:rsidRPr="00203EA7">
        <w:rPr>
          <w:rFonts w:ascii="Times New Roman" w:hAnsi="Times New Roman"/>
          <w:sz w:val="26"/>
          <w:szCs w:val="26"/>
        </w:rPr>
        <w:t xml:space="preserve"> </w:t>
      </w:r>
      <w:r w:rsidRPr="00203EA7">
        <w:rPr>
          <w:rFonts w:ascii="Times New Roman" w:hAnsi="Times New Roman"/>
          <w:sz w:val="26"/>
          <w:szCs w:val="26"/>
        </w:rPr>
        <w:t xml:space="preserve">(далее – Программа). </w:t>
      </w:r>
    </w:p>
    <w:p w:rsidR="00B559B2" w:rsidRPr="00203EA7" w:rsidRDefault="00B559B2" w:rsidP="00127EE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В </w:t>
      </w:r>
      <w:r w:rsidR="00A32A65">
        <w:rPr>
          <w:rFonts w:ascii="Times New Roman" w:hAnsi="Times New Roman"/>
          <w:sz w:val="26"/>
          <w:szCs w:val="26"/>
        </w:rPr>
        <w:t>2</w:t>
      </w:r>
      <w:r w:rsidR="00585ABE">
        <w:rPr>
          <w:rFonts w:ascii="Times New Roman" w:hAnsi="Times New Roman"/>
          <w:sz w:val="26"/>
          <w:szCs w:val="26"/>
        </w:rPr>
        <w:t xml:space="preserve">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505015">
        <w:rPr>
          <w:rFonts w:ascii="Times New Roman" w:hAnsi="Times New Roman"/>
          <w:sz w:val="26"/>
          <w:szCs w:val="26"/>
        </w:rPr>
        <w:t>202</w:t>
      </w:r>
      <w:r w:rsidR="00EA740C">
        <w:rPr>
          <w:rFonts w:ascii="Times New Roman" w:hAnsi="Times New Roman"/>
          <w:sz w:val="26"/>
          <w:szCs w:val="26"/>
        </w:rPr>
        <w:t>4</w:t>
      </w:r>
      <w:r w:rsidR="00340263">
        <w:rPr>
          <w:rFonts w:ascii="Times New Roman" w:hAnsi="Times New Roman"/>
          <w:sz w:val="26"/>
          <w:szCs w:val="26"/>
        </w:rPr>
        <w:t xml:space="preserve">  г.</w:t>
      </w:r>
      <w:r w:rsidRPr="00203EA7">
        <w:rPr>
          <w:rFonts w:ascii="Times New Roman" w:hAnsi="Times New Roman"/>
          <w:sz w:val="26"/>
          <w:szCs w:val="26"/>
        </w:rPr>
        <w:t xml:space="preserve"> был реализован комплекс мероприятий, в результате которых: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была создана благоприятная и комфортная среда жизнедеятельности населения поселения;</w:t>
      </w:r>
    </w:p>
    <w:p w:rsidR="00B559B2" w:rsidRPr="00203EA7" w:rsidRDefault="00B559B2" w:rsidP="00127EE5">
      <w:pPr>
        <w:pStyle w:val="s162"/>
        <w:ind w:firstLine="567"/>
        <w:contextualSpacing/>
        <w:rPr>
          <w:sz w:val="26"/>
          <w:szCs w:val="26"/>
        </w:rPr>
      </w:pPr>
      <w:r w:rsidRPr="00203EA7">
        <w:rPr>
          <w:sz w:val="26"/>
          <w:szCs w:val="26"/>
        </w:rPr>
        <w:t>было произведено улучшение благоустройства улиц, парка и других зеленых зон поселения;</w:t>
      </w:r>
    </w:p>
    <w:p w:rsidR="00B559B2" w:rsidRPr="00203EA7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сети уличного освещения были приведены к соответствующим требованиям, предъявляемым нормативными документами.</w:t>
      </w:r>
    </w:p>
    <w:p w:rsidR="00B559B2" w:rsidRPr="0037767B" w:rsidRDefault="00B559B2" w:rsidP="00127EE5">
      <w:pPr>
        <w:tabs>
          <w:tab w:val="left" w:pos="851"/>
          <w:tab w:val="left" w:pos="6495"/>
        </w:tabs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создание благоприятной и комфортной среды жизнедеятельности населения поселения были направлены денежные средства в размере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1965BC">
        <w:rPr>
          <w:rFonts w:ascii="Times New Roman" w:hAnsi="Times New Roman"/>
          <w:sz w:val="26"/>
          <w:szCs w:val="26"/>
        </w:rPr>
        <w:t xml:space="preserve"> </w:t>
      </w:r>
      <w:r w:rsidR="008F16A3">
        <w:rPr>
          <w:rFonts w:ascii="Times New Roman" w:hAnsi="Times New Roman"/>
          <w:b/>
          <w:sz w:val="24"/>
          <w:szCs w:val="24"/>
        </w:rPr>
        <w:t>555646</w:t>
      </w:r>
      <w:r w:rsidR="00026E6E" w:rsidRPr="0037767B">
        <w:rPr>
          <w:rFonts w:ascii="Times New Roman" w:hAnsi="Times New Roman"/>
          <w:b/>
          <w:sz w:val="26"/>
          <w:szCs w:val="26"/>
        </w:rPr>
        <w:t xml:space="preserve"> руб.</w:t>
      </w:r>
      <w:r w:rsidR="00D06E8F" w:rsidRPr="0037767B">
        <w:rPr>
          <w:rFonts w:ascii="Times New Roman" w:hAnsi="Times New Roman"/>
          <w:b/>
          <w:sz w:val="26"/>
          <w:szCs w:val="26"/>
        </w:rPr>
        <w:t xml:space="preserve"> 00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  <w:t xml:space="preserve">На </w:t>
      </w:r>
      <w:r w:rsidR="008F16A3" w:rsidRPr="008F16A3">
        <w:rPr>
          <w:rFonts w:ascii="Times New Roman" w:hAnsi="Times New Roman"/>
          <w:sz w:val="26"/>
          <w:szCs w:val="26"/>
        </w:rPr>
        <w:t>содержание (озеленение) цветников (клумб), приобретение цветов, дератизацию</w:t>
      </w:r>
      <w:r w:rsidRPr="0037767B">
        <w:rPr>
          <w:rFonts w:ascii="Times New Roman" w:hAnsi="Times New Roman"/>
          <w:sz w:val="26"/>
          <w:szCs w:val="26"/>
        </w:rPr>
        <w:t xml:space="preserve"> направлены денежные средства в размере </w:t>
      </w:r>
      <w:r w:rsidR="001965BC" w:rsidRPr="001965BC">
        <w:rPr>
          <w:rFonts w:ascii="Times New Roman" w:hAnsi="Times New Roman"/>
          <w:sz w:val="26"/>
          <w:szCs w:val="26"/>
        </w:rPr>
        <w:t>20571,68</w:t>
      </w:r>
      <w:r w:rsidR="00D06E8F" w:rsidRPr="001965BC">
        <w:rPr>
          <w:rFonts w:ascii="Times New Roman" w:hAnsi="Times New Roman"/>
          <w:sz w:val="26"/>
          <w:szCs w:val="26"/>
        </w:rPr>
        <w:t xml:space="preserve"> коп.</w:t>
      </w:r>
    </w:p>
    <w:p w:rsidR="00B559B2" w:rsidRPr="0037767B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  <w:r w:rsidRPr="0037767B">
        <w:rPr>
          <w:rFonts w:ascii="Times New Roman" w:hAnsi="Times New Roman"/>
          <w:sz w:val="26"/>
          <w:szCs w:val="26"/>
        </w:rPr>
        <w:t xml:space="preserve">На </w:t>
      </w:r>
      <w:r w:rsidR="001B68C8">
        <w:rPr>
          <w:rFonts w:ascii="Times New Roman" w:hAnsi="Times New Roman"/>
          <w:sz w:val="26"/>
          <w:szCs w:val="26"/>
        </w:rPr>
        <w:t>оплату электроэнергии за уличное освещение (41 шт. фонарей), газ</w:t>
      </w:r>
      <w:r w:rsidR="00FB2089" w:rsidRPr="0037767B">
        <w:rPr>
          <w:rFonts w:ascii="Times New Roman" w:hAnsi="Times New Roman"/>
          <w:sz w:val="26"/>
          <w:szCs w:val="26"/>
        </w:rPr>
        <w:t xml:space="preserve"> </w:t>
      </w:r>
      <w:r w:rsidRPr="0037767B">
        <w:rPr>
          <w:rFonts w:ascii="Times New Roman" w:hAnsi="Times New Roman"/>
          <w:sz w:val="26"/>
          <w:szCs w:val="26"/>
        </w:rPr>
        <w:t xml:space="preserve"> </w:t>
      </w:r>
      <w:r w:rsidR="0044220C" w:rsidRPr="0037767B">
        <w:rPr>
          <w:rFonts w:ascii="Times New Roman" w:hAnsi="Times New Roman"/>
          <w:sz w:val="26"/>
          <w:szCs w:val="26"/>
        </w:rPr>
        <w:t>-</w:t>
      </w:r>
      <w:r w:rsidR="001B68C8">
        <w:rPr>
          <w:rFonts w:ascii="Times New Roman" w:hAnsi="Times New Roman"/>
          <w:sz w:val="26"/>
          <w:szCs w:val="26"/>
        </w:rPr>
        <w:t xml:space="preserve"> </w:t>
      </w:r>
      <w:r w:rsidR="0031435C">
        <w:rPr>
          <w:rFonts w:ascii="Times New Roman" w:hAnsi="Times New Roman"/>
          <w:sz w:val="26"/>
          <w:szCs w:val="26"/>
        </w:rPr>
        <w:t>27447</w:t>
      </w:r>
      <w:r w:rsidR="001965BC">
        <w:rPr>
          <w:rFonts w:ascii="Times New Roman" w:hAnsi="Times New Roman"/>
          <w:sz w:val="26"/>
          <w:szCs w:val="26"/>
        </w:rPr>
        <w:t xml:space="preserve"> </w:t>
      </w:r>
      <w:r w:rsidR="00026E6E" w:rsidRPr="0037767B">
        <w:rPr>
          <w:rFonts w:ascii="Times New Roman" w:hAnsi="Times New Roman"/>
          <w:sz w:val="26"/>
          <w:szCs w:val="26"/>
        </w:rPr>
        <w:t>руб.</w:t>
      </w:r>
      <w:r w:rsidR="00D06E8F" w:rsidRPr="0037767B">
        <w:rPr>
          <w:rFonts w:ascii="Times New Roman" w:hAnsi="Times New Roman"/>
          <w:sz w:val="26"/>
          <w:szCs w:val="26"/>
        </w:rPr>
        <w:t xml:space="preserve"> </w:t>
      </w:r>
      <w:r w:rsidR="0031435C">
        <w:rPr>
          <w:rFonts w:ascii="Times New Roman" w:hAnsi="Times New Roman"/>
          <w:sz w:val="26"/>
          <w:szCs w:val="26"/>
        </w:rPr>
        <w:t>22</w:t>
      </w:r>
      <w:r w:rsidR="00D06E8F" w:rsidRPr="0037767B">
        <w:rPr>
          <w:rFonts w:ascii="Times New Roman" w:hAnsi="Times New Roman"/>
          <w:sz w:val="26"/>
          <w:szCs w:val="26"/>
        </w:rPr>
        <w:t xml:space="preserve"> коп.</w:t>
      </w:r>
    </w:p>
    <w:p w:rsidR="00B559B2" w:rsidRDefault="00B559B2" w:rsidP="00127EE5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767B">
        <w:rPr>
          <w:rFonts w:ascii="Times New Roman" w:hAnsi="Times New Roman"/>
          <w:sz w:val="26"/>
          <w:szCs w:val="26"/>
        </w:rPr>
        <w:tab/>
      </w:r>
    </w:p>
    <w:p w:rsidR="00026E6E" w:rsidRPr="00203EA7" w:rsidRDefault="00026E6E" w:rsidP="0037767B">
      <w:pPr>
        <w:pStyle w:val="afff9"/>
        <w:jc w:val="left"/>
      </w:pPr>
      <w:r w:rsidRPr="00282BB7">
        <w:rPr>
          <w:rFonts w:ascii="Times New Roman" w:hAnsi="Times New Roman"/>
          <w:color w:val="FF0000"/>
          <w:sz w:val="26"/>
          <w:szCs w:val="26"/>
        </w:rPr>
        <w:tab/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</w:rPr>
        <w:t>I</w:t>
      </w:r>
      <w:proofErr w:type="spellStart"/>
      <w:r w:rsidRPr="00203EA7">
        <w:rPr>
          <w:rFonts w:ascii="Times New Roman" w:hAnsi="Times New Roman"/>
          <w:b/>
          <w:sz w:val="26"/>
          <w:szCs w:val="26"/>
          <w:lang w:val="en-US"/>
        </w:rPr>
        <w:t>I</w:t>
      </w:r>
      <w:proofErr w:type="spellEnd"/>
      <w:r w:rsidRPr="00203EA7">
        <w:rPr>
          <w:rFonts w:ascii="Times New Roman" w:hAnsi="Times New Roman"/>
          <w:b/>
          <w:sz w:val="26"/>
          <w:szCs w:val="26"/>
        </w:rPr>
        <w:t xml:space="preserve">. Результаты реализации основных мероприятий в разрезе подпрограмм Программы, достигнутые за </w:t>
      </w:r>
      <w:r w:rsidR="00127EE5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A32A65">
        <w:rPr>
          <w:rFonts w:ascii="Times New Roman" w:hAnsi="Times New Roman"/>
          <w:b/>
          <w:sz w:val="26"/>
          <w:szCs w:val="26"/>
        </w:rPr>
        <w:t>2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  <w:r w:rsidRPr="00203EA7">
        <w:rPr>
          <w:rFonts w:ascii="Times New Roman" w:hAnsi="Times New Roman"/>
          <w:b/>
          <w:sz w:val="26"/>
          <w:szCs w:val="26"/>
        </w:rPr>
        <w:t>.</w:t>
      </w:r>
    </w:p>
    <w:p w:rsidR="00B559B2" w:rsidRPr="00203EA7" w:rsidRDefault="00B559B2" w:rsidP="00127EE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127E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В рамках реализации Программы проводились мероприятия, направленные на освещение, озеленение территории поселения, содержание и ремонт памятников, содержание мест захоронения, работы по благоустройству с привлечением граждан, и прочие мероприятия по благоустройству территории. </w:t>
      </w:r>
    </w:p>
    <w:p w:rsidR="00B559B2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В </w:t>
      </w:r>
      <w:r w:rsidR="00A32A65">
        <w:rPr>
          <w:rFonts w:ascii="Times New Roman" w:hAnsi="Times New Roman"/>
          <w:sz w:val="26"/>
          <w:szCs w:val="26"/>
        </w:rPr>
        <w:t>2</w:t>
      </w:r>
      <w:r w:rsidR="00585ABE">
        <w:rPr>
          <w:rFonts w:ascii="Times New Roman" w:hAnsi="Times New Roman"/>
          <w:sz w:val="26"/>
          <w:szCs w:val="26"/>
        </w:rPr>
        <w:t xml:space="preserve">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FB2089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sz w:val="26"/>
          <w:szCs w:val="26"/>
        </w:rPr>
        <w:t xml:space="preserve"> в рамках реализации мероприятий Программы выполнены мероприятия, направленные на повышение санитарного, эстетического, экологического уровня, обеспечение бесперебойной работы уличного освещения.</w:t>
      </w:r>
    </w:p>
    <w:p w:rsidR="007C3B1E" w:rsidRPr="00203EA7" w:rsidRDefault="00B559B2" w:rsidP="00127E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ab/>
        <w:t>В ходе реализации мероприятий Программы сотрудники администрации поселения старались учитывать интересы всех категорий граждан, стремились создать комфортные условия для пожилого населения,</w:t>
      </w:r>
      <w:r w:rsidR="00E21E1A">
        <w:rPr>
          <w:rFonts w:ascii="Times New Roman" w:hAnsi="Times New Roman"/>
          <w:sz w:val="26"/>
          <w:szCs w:val="26"/>
        </w:rPr>
        <w:t xml:space="preserve"> улиц попадающих в зону подтопления.</w:t>
      </w:r>
    </w:p>
    <w:p w:rsidR="00B559B2" w:rsidRPr="00203EA7" w:rsidRDefault="00B559B2" w:rsidP="00E21E1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EA7">
        <w:rPr>
          <w:rFonts w:ascii="Times New Roman" w:hAnsi="Times New Roman"/>
          <w:sz w:val="26"/>
          <w:szCs w:val="26"/>
        </w:rPr>
        <w:tab/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В 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марте </w:t>
      </w:r>
      <w:r w:rsidR="00EA740C">
        <w:rPr>
          <w:rFonts w:ascii="Times New Roman" w:hAnsi="Times New Roman"/>
          <w:sz w:val="26"/>
          <w:szCs w:val="26"/>
          <w:shd w:val="clear" w:color="auto" w:fill="FFFFFF"/>
        </w:rPr>
        <w:t>2024 г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ода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в </w:t>
      </w:r>
      <w:r w:rsidR="008F16A3">
        <w:rPr>
          <w:rFonts w:ascii="Times New Roman" w:hAnsi="Times New Roman"/>
          <w:sz w:val="26"/>
          <w:szCs w:val="26"/>
          <w:shd w:val="clear" w:color="auto" w:fill="FFFFFF"/>
        </w:rPr>
        <w:t>Благовещенском</w:t>
      </w:r>
      <w:r w:rsidR="007C3B1E"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муниципальном образовании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сельском поселении для повышения уровня благоустройства, комф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>ортности и чистоты был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FB2089">
        <w:rPr>
          <w:rFonts w:ascii="Times New Roman" w:hAnsi="Times New Roman"/>
          <w:sz w:val="26"/>
          <w:szCs w:val="26"/>
          <w:shd w:val="clear" w:color="auto" w:fill="FFFFFF"/>
        </w:rPr>
        <w:t xml:space="preserve"> объявлен</w:t>
      </w:r>
      <w:r w:rsidR="00E21E1A">
        <w:rPr>
          <w:rFonts w:ascii="Times New Roman" w:hAnsi="Times New Roman"/>
          <w:sz w:val="26"/>
          <w:szCs w:val="26"/>
          <w:shd w:val="clear" w:color="auto" w:fill="FFFFFF"/>
        </w:rPr>
        <w:t>о о проведении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Месячника </w:t>
      </w:r>
      <w:r w:rsidR="000A46BE" w:rsidRPr="00203EA7">
        <w:rPr>
          <w:rFonts w:ascii="Times New Roman" w:hAnsi="Times New Roman"/>
          <w:sz w:val="24"/>
          <w:szCs w:val="24"/>
        </w:rPr>
        <w:t>по благоустройству</w:t>
      </w:r>
      <w:r w:rsidR="00FB2089">
        <w:rPr>
          <w:rFonts w:ascii="Times New Roman" w:hAnsi="Times New Roman"/>
          <w:sz w:val="24"/>
          <w:szCs w:val="24"/>
        </w:rPr>
        <w:t xml:space="preserve"> </w:t>
      </w:r>
      <w:r w:rsidR="000A46BE" w:rsidRPr="00203EA7">
        <w:rPr>
          <w:rFonts w:ascii="Times New Roman" w:hAnsi="Times New Roman"/>
          <w:sz w:val="24"/>
          <w:szCs w:val="24"/>
        </w:rPr>
        <w:t xml:space="preserve"> и санитарной очистке населенных пунктов</w:t>
      </w:r>
      <w:r w:rsidRPr="00203EA7">
        <w:rPr>
          <w:rFonts w:ascii="Times New Roman" w:hAnsi="Times New Roman"/>
          <w:sz w:val="26"/>
          <w:szCs w:val="26"/>
          <w:shd w:val="clear" w:color="auto" w:fill="FFFFFF"/>
        </w:rPr>
        <w:t>» (</w:t>
      </w:r>
      <w:r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распоряжение 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gramStart"/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="000A46BE" w:rsidRPr="00203EA7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="00282BB7">
        <w:rPr>
          <w:rFonts w:ascii="Times New Roman" w:hAnsi="Times New Roman"/>
          <w:sz w:val="24"/>
          <w:szCs w:val="24"/>
          <w:shd w:val="clear" w:color="auto" w:fill="FFFFFF"/>
        </w:rPr>
        <w:t>.03.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.) с </w:t>
      </w:r>
      <w:r w:rsidR="00F83A53">
        <w:rPr>
          <w:rFonts w:ascii="Times New Roman" w:hAnsi="Times New Roman"/>
          <w:sz w:val="24"/>
          <w:szCs w:val="24"/>
          <w:shd w:val="clear" w:color="auto" w:fill="FFFFFF"/>
        </w:rPr>
        <w:t>01.04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 xml:space="preserve">. по </w:t>
      </w:r>
      <w:r w:rsidR="00505015"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.04.</w:t>
      </w:r>
      <w:r w:rsidR="00EA740C">
        <w:rPr>
          <w:rFonts w:ascii="Times New Roman" w:hAnsi="Times New Roman"/>
          <w:sz w:val="24"/>
          <w:szCs w:val="24"/>
          <w:shd w:val="clear" w:color="auto" w:fill="FFFFFF"/>
        </w:rPr>
        <w:t>2024 г</w:t>
      </w:r>
      <w:r w:rsidR="00FB208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III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использования бюджетных ассигнований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и внебюджетных средств на реализацию Программы</w:t>
      </w:r>
      <w:r w:rsidR="007C3B1E" w:rsidRPr="00203EA7">
        <w:rPr>
          <w:rFonts w:ascii="Times New Roman" w:hAnsi="Times New Roman"/>
          <w:b/>
          <w:kern w:val="2"/>
          <w:sz w:val="26"/>
          <w:szCs w:val="26"/>
        </w:rPr>
        <w:t xml:space="preserve"> в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A32A65">
        <w:rPr>
          <w:rFonts w:ascii="Times New Roman" w:hAnsi="Times New Roman"/>
          <w:b/>
          <w:sz w:val="26"/>
          <w:szCs w:val="26"/>
        </w:rPr>
        <w:t>2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E21E1A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kern w:val="2"/>
          <w:sz w:val="26"/>
          <w:szCs w:val="26"/>
        </w:rPr>
        <w:t>2024 г</w:t>
      </w:r>
      <w:r w:rsidR="00675FE2">
        <w:rPr>
          <w:rFonts w:ascii="Times New Roman" w:hAnsi="Times New Roman"/>
          <w:b/>
          <w:kern w:val="2"/>
          <w:sz w:val="26"/>
          <w:szCs w:val="26"/>
        </w:rPr>
        <w:t>ода.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На реализацию мероприятий Программы на </w:t>
      </w:r>
      <w:r w:rsidR="003175FB" w:rsidRPr="00203EA7">
        <w:rPr>
          <w:rFonts w:ascii="Times New Roman" w:hAnsi="Times New Roman"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 xml:space="preserve"> </w:t>
      </w:r>
      <w:r w:rsidR="00EA740C">
        <w:rPr>
          <w:rFonts w:ascii="Times New Roman" w:hAnsi="Times New Roman"/>
          <w:kern w:val="2"/>
          <w:sz w:val="26"/>
          <w:szCs w:val="26"/>
        </w:rPr>
        <w:t>2024 г</w:t>
      </w:r>
      <w:r w:rsidRPr="00203EA7">
        <w:rPr>
          <w:rFonts w:ascii="Times New Roman" w:hAnsi="Times New Roman"/>
          <w:kern w:val="2"/>
          <w:sz w:val="26"/>
          <w:szCs w:val="26"/>
        </w:rPr>
        <w:t>од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а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предусмотрено </w:t>
      </w:r>
      <w:r w:rsidR="001965BC">
        <w:rPr>
          <w:rFonts w:ascii="Times New Roman" w:hAnsi="Times New Roman"/>
          <w:b/>
          <w:sz w:val="24"/>
          <w:szCs w:val="24"/>
        </w:rPr>
        <w:t>555646</w:t>
      </w:r>
      <w:r w:rsidR="001965BC" w:rsidRPr="0037767B">
        <w:rPr>
          <w:rFonts w:ascii="Times New Roman" w:hAnsi="Times New Roman"/>
          <w:b/>
          <w:sz w:val="26"/>
          <w:szCs w:val="26"/>
        </w:rPr>
        <w:t xml:space="preserve"> руб. 00</w:t>
      </w:r>
      <w:r w:rsidR="001965BC" w:rsidRPr="0037767B">
        <w:rPr>
          <w:rFonts w:ascii="Times New Roman" w:hAnsi="Times New Roman"/>
          <w:sz w:val="26"/>
          <w:szCs w:val="26"/>
        </w:rPr>
        <w:t xml:space="preserve"> 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="001965BC">
        <w:rPr>
          <w:rFonts w:ascii="Times New Roman" w:hAnsi="Times New Roman"/>
          <w:kern w:val="2"/>
          <w:sz w:val="26"/>
          <w:szCs w:val="26"/>
        </w:rPr>
        <w:t>копеек</w:t>
      </w:r>
      <w:r w:rsidRPr="00203EA7">
        <w:rPr>
          <w:rFonts w:ascii="Times New Roman" w:hAnsi="Times New Roman"/>
          <w:kern w:val="2"/>
          <w:sz w:val="26"/>
          <w:szCs w:val="26"/>
        </w:rPr>
        <w:t>, в том числе за счет средств: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lastRenderedPageBreak/>
        <w:t>федерального бюджета –         0,0 тыс. рублей;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областного бюджета     -  </w:t>
      </w:r>
      <w:r w:rsidR="007C3B1E" w:rsidRPr="00203EA7">
        <w:rPr>
          <w:rFonts w:ascii="Times New Roman" w:hAnsi="Times New Roman"/>
          <w:kern w:val="2"/>
          <w:sz w:val="26"/>
          <w:szCs w:val="26"/>
        </w:rPr>
        <w:t>0,0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203EA7" w:rsidRDefault="00615B1C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местного бюджета –        </w:t>
      </w:r>
      <w:r w:rsidR="001965BC">
        <w:rPr>
          <w:rFonts w:ascii="Times New Roman" w:hAnsi="Times New Roman"/>
          <w:kern w:val="2"/>
          <w:sz w:val="26"/>
          <w:szCs w:val="26"/>
        </w:rPr>
        <w:t>555646</w:t>
      </w:r>
      <w:r>
        <w:rPr>
          <w:rFonts w:ascii="Times New Roman" w:hAnsi="Times New Roman"/>
          <w:kern w:val="2"/>
          <w:sz w:val="26"/>
          <w:szCs w:val="26"/>
        </w:rPr>
        <w:t xml:space="preserve"> </w:t>
      </w:r>
      <w:r w:rsidR="00B559B2" w:rsidRPr="00203EA7">
        <w:rPr>
          <w:rFonts w:ascii="Times New Roman" w:hAnsi="Times New Roman"/>
          <w:kern w:val="2"/>
          <w:sz w:val="26"/>
          <w:szCs w:val="26"/>
        </w:rPr>
        <w:t>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внебюджетные источники-      0,0 </w:t>
      </w:r>
      <w:r w:rsidRPr="00F07EB0">
        <w:rPr>
          <w:rFonts w:ascii="Times New Roman" w:hAnsi="Times New Roman"/>
          <w:kern w:val="2"/>
          <w:sz w:val="26"/>
          <w:szCs w:val="26"/>
        </w:rPr>
        <w:t>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Освоено в рамках реализации муниципальной Программы– </w:t>
      </w:r>
      <w:r w:rsidR="008A37D6">
        <w:rPr>
          <w:rFonts w:ascii="Times New Roman" w:hAnsi="Times New Roman"/>
          <w:kern w:val="2"/>
          <w:sz w:val="26"/>
          <w:szCs w:val="26"/>
        </w:rPr>
        <w:t>48018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рублей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="008A37D6">
        <w:rPr>
          <w:rFonts w:ascii="Times New Roman" w:hAnsi="Times New Roman"/>
          <w:kern w:val="2"/>
          <w:sz w:val="26"/>
          <w:szCs w:val="26"/>
        </w:rPr>
        <w:t>90</w:t>
      </w:r>
      <w:r w:rsidR="006501CF">
        <w:rPr>
          <w:rFonts w:ascii="Times New Roman" w:hAnsi="Times New Roman"/>
          <w:kern w:val="2"/>
          <w:sz w:val="26"/>
          <w:szCs w:val="26"/>
        </w:rPr>
        <w:t xml:space="preserve"> к</w:t>
      </w:r>
      <w:r w:rsidR="004E2508" w:rsidRPr="00F07EB0">
        <w:rPr>
          <w:rFonts w:ascii="Times New Roman" w:hAnsi="Times New Roman"/>
          <w:kern w:val="2"/>
          <w:sz w:val="26"/>
          <w:szCs w:val="26"/>
        </w:rPr>
        <w:t>оп.</w:t>
      </w:r>
      <w:proofErr w:type="gramStart"/>
      <w:r w:rsidR="004E2508" w:rsidRPr="00F07EB0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,</w:t>
      </w:r>
      <w:proofErr w:type="gramEnd"/>
      <w:r w:rsidRPr="00F07EB0">
        <w:rPr>
          <w:rFonts w:ascii="Times New Roman" w:hAnsi="Times New Roman"/>
          <w:kern w:val="2"/>
          <w:sz w:val="26"/>
          <w:szCs w:val="26"/>
        </w:rPr>
        <w:t xml:space="preserve"> в том числе за счет средств: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федерального бюджета –        0,0  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областного бюджета     -   </w:t>
      </w:r>
      <w:r w:rsidR="007C3B1E" w:rsidRPr="00F07EB0">
        <w:rPr>
          <w:rFonts w:ascii="Times New Roman" w:hAnsi="Times New Roman"/>
          <w:kern w:val="2"/>
          <w:sz w:val="26"/>
          <w:szCs w:val="26"/>
        </w:rPr>
        <w:t>0,0</w:t>
      </w:r>
      <w:r w:rsidRPr="00F07EB0">
        <w:rPr>
          <w:rFonts w:ascii="Times New Roman" w:hAnsi="Times New Roman"/>
          <w:kern w:val="2"/>
          <w:sz w:val="26"/>
          <w:szCs w:val="26"/>
        </w:rPr>
        <w:t xml:space="preserve"> тыс. рублей;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местного бюджета –         </w:t>
      </w:r>
      <w:r w:rsidR="008A37D6">
        <w:rPr>
          <w:rFonts w:ascii="Times New Roman" w:hAnsi="Times New Roman"/>
          <w:kern w:val="2"/>
          <w:sz w:val="26"/>
          <w:szCs w:val="26"/>
        </w:rPr>
        <w:t>48018</w:t>
      </w:r>
      <w:r w:rsidR="00F83A53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 xml:space="preserve">рублей </w:t>
      </w:r>
      <w:r w:rsidR="008A37D6">
        <w:rPr>
          <w:rFonts w:ascii="Times New Roman" w:hAnsi="Times New Roman"/>
          <w:kern w:val="2"/>
          <w:sz w:val="26"/>
          <w:szCs w:val="26"/>
        </w:rPr>
        <w:t>90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</w:t>
      </w:r>
      <w:r w:rsidR="00615B1C" w:rsidRPr="00F07EB0">
        <w:rPr>
          <w:rFonts w:ascii="Times New Roman" w:hAnsi="Times New Roman"/>
          <w:kern w:val="2"/>
          <w:sz w:val="26"/>
          <w:szCs w:val="26"/>
        </w:rPr>
        <w:t>коп</w:t>
      </w:r>
      <w:proofErr w:type="gramStart"/>
      <w:r w:rsidR="004E2508" w:rsidRPr="00F07EB0">
        <w:rPr>
          <w:rFonts w:ascii="Times New Roman" w:hAnsi="Times New Roman"/>
          <w:kern w:val="2"/>
          <w:sz w:val="26"/>
          <w:szCs w:val="26"/>
        </w:rPr>
        <w:t>.</w:t>
      </w:r>
      <w:r w:rsidRPr="00F07EB0">
        <w:rPr>
          <w:rFonts w:ascii="Times New Roman" w:hAnsi="Times New Roman"/>
          <w:kern w:val="2"/>
          <w:sz w:val="26"/>
          <w:szCs w:val="26"/>
        </w:rPr>
        <w:t>;</w:t>
      </w:r>
      <w:proofErr w:type="gramEnd"/>
    </w:p>
    <w:p w:rsidR="00B559B2" w:rsidRPr="00F07EB0" w:rsidRDefault="00B559B2" w:rsidP="00127EE5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>внебюджетные источники-       0,0 тыс. рублей.</w:t>
      </w:r>
    </w:p>
    <w:p w:rsidR="00B559B2" w:rsidRPr="00F07EB0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F07EB0">
        <w:rPr>
          <w:rFonts w:ascii="Times New Roman" w:hAnsi="Times New Roman"/>
          <w:kern w:val="2"/>
          <w:sz w:val="26"/>
          <w:szCs w:val="26"/>
        </w:rPr>
        <w:t xml:space="preserve">В рамках реализации муниципальной Программы денежные средства освоены в объеме </w:t>
      </w:r>
      <w:r w:rsidR="001965BC">
        <w:rPr>
          <w:rFonts w:ascii="Times New Roman" w:hAnsi="Times New Roman"/>
          <w:kern w:val="2"/>
          <w:sz w:val="26"/>
          <w:szCs w:val="26"/>
        </w:rPr>
        <w:t>8,</w:t>
      </w:r>
      <w:r w:rsidR="008A37D6">
        <w:rPr>
          <w:rFonts w:ascii="Times New Roman" w:hAnsi="Times New Roman"/>
          <w:kern w:val="2"/>
          <w:sz w:val="26"/>
          <w:szCs w:val="26"/>
        </w:rPr>
        <w:t>6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F07EB0">
        <w:rPr>
          <w:rFonts w:ascii="Times New Roman" w:hAnsi="Times New Roman"/>
          <w:kern w:val="2"/>
          <w:sz w:val="26"/>
          <w:szCs w:val="26"/>
        </w:rPr>
        <w:t>%.</w:t>
      </w:r>
    </w:p>
    <w:p w:rsidR="00E174A5" w:rsidRPr="00F07EB0" w:rsidRDefault="00B559B2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Объем неосвоенных бюджетных ассигнований составил </w:t>
      </w:r>
      <w:r w:rsidR="008A37D6">
        <w:rPr>
          <w:rFonts w:ascii="Times New Roman" w:hAnsi="Times New Roman"/>
          <w:sz w:val="26"/>
          <w:szCs w:val="26"/>
        </w:rPr>
        <w:t>507627</w:t>
      </w:r>
      <w:r w:rsidRPr="00F07EB0">
        <w:rPr>
          <w:rFonts w:ascii="Times New Roman" w:hAnsi="Times New Roman"/>
          <w:sz w:val="26"/>
          <w:szCs w:val="26"/>
        </w:rPr>
        <w:t xml:space="preserve"> рублей</w:t>
      </w:r>
      <w:r w:rsidR="00E174A5" w:rsidRPr="00F07EB0">
        <w:rPr>
          <w:rFonts w:ascii="Times New Roman" w:hAnsi="Times New Roman"/>
          <w:sz w:val="26"/>
          <w:szCs w:val="26"/>
        </w:rPr>
        <w:t xml:space="preserve"> </w:t>
      </w:r>
      <w:r w:rsidR="008A37D6">
        <w:rPr>
          <w:rFonts w:ascii="Times New Roman" w:hAnsi="Times New Roman"/>
          <w:sz w:val="26"/>
          <w:szCs w:val="26"/>
        </w:rPr>
        <w:t>10</w:t>
      </w:r>
      <w:r w:rsidR="00E174A5" w:rsidRPr="00F07EB0">
        <w:rPr>
          <w:rFonts w:ascii="Times New Roman" w:hAnsi="Times New Roman"/>
          <w:sz w:val="26"/>
          <w:szCs w:val="26"/>
        </w:rPr>
        <w:t xml:space="preserve"> коп</w:t>
      </w:r>
      <w:proofErr w:type="gramStart"/>
      <w:r w:rsidR="00E174A5" w:rsidRPr="00F07EB0">
        <w:rPr>
          <w:rFonts w:ascii="Times New Roman" w:hAnsi="Times New Roman"/>
          <w:sz w:val="26"/>
          <w:szCs w:val="26"/>
        </w:rPr>
        <w:t>.</w:t>
      </w:r>
      <w:r w:rsidRPr="00F07EB0">
        <w:rPr>
          <w:rFonts w:ascii="Times New Roman" w:hAnsi="Times New Roman"/>
          <w:sz w:val="26"/>
          <w:szCs w:val="26"/>
        </w:rPr>
        <w:t xml:space="preserve">, </w:t>
      </w:r>
      <w:proofErr w:type="gramEnd"/>
      <w:r w:rsidRPr="00F07EB0">
        <w:rPr>
          <w:rFonts w:ascii="Times New Roman" w:hAnsi="Times New Roman"/>
          <w:sz w:val="26"/>
          <w:szCs w:val="26"/>
        </w:rPr>
        <w:t xml:space="preserve">из них </w:t>
      </w:r>
      <w:r w:rsidR="003175FB" w:rsidRPr="00F07EB0">
        <w:rPr>
          <w:rFonts w:ascii="Times New Roman" w:hAnsi="Times New Roman"/>
          <w:sz w:val="26"/>
          <w:szCs w:val="26"/>
        </w:rPr>
        <w:t xml:space="preserve">федеральный бюджет, </w:t>
      </w:r>
      <w:r w:rsidRPr="00F07EB0">
        <w:rPr>
          <w:rFonts w:ascii="Times New Roman" w:hAnsi="Times New Roman"/>
          <w:sz w:val="26"/>
          <w:szCs w:val="26"/>
        </w:rPr>
        <w:t xml:space="preserve">областной бюджет </w:t>
      </w:r>
      <w:r w:rsidR="008C0820" w:rsidRPr="00F07EB0">
        <w:rPr>
          <w:rFonts w:ascii="Times New Roman" w:hAnsi="Times New Roman"/>
          <w:sz w:val="26"/>
          <w:szCs w:val="26"/>
        </w:rPr>
        <w:t>0,0</w:t>
      </w:r>
      <w:r w:rsidRPr="00F07EB0">
        <w:rPr>
          <w:rFonts w:ascii="Times New Roman" w:hAnsi="Times New Roman"/>
          <w:sz w:val="26"/>
          <w:szCs w:val="26"/>
        </w:rPr>
        <w:t xml:space="preserve"> тыс. рублей, </w:t>
      </w:r>
      <w:r w:rsidR="003175FB" w:rsidRPr="00F07EB0">
        <w:rPr>
          <w:rFonts w:ascii="Times New Roman" w:hAnsi="Times New Roman"/>
          <w:sz w:val="26"/>
          <w:szCs w:val="26"/>
        </w:rPr>
        <w:t xml:space="preserve">районный бюджет, </w:t>
      </w:r>
      <w:r w:rsidRPr="00F07EB0">
        <w:rPr>
          <w:rFonts w:ascii="Times New Roman" w:hAnsi="Times New Roman"/>
          <w:sz w:val="26"/>
          <w:szCs w:val="26"/>
        </w:rPr>
        <w:t xml:space="preserve">местный бюджет </w:t>
      </w:r>
      <w:r w:rsidR="008A37D6">
        <w:rPr>
          <w:rFonts w:ascii="Times New Roman" w:hAnsi="Times New Roman"/>
          <w:sz w:val="26"/>
          <w:szCs w:val="26"/>
        </w:rPr>
        <w:t>507627</w:t>
      </w:r>
      <w:r w:rsidR="0089309B" w:rsidRPr="00F07EB0">
        <w:rPr>
          <w:rFonts w:ascii="Times New Roman" w:hAnsi="Times New Roman"/>
          <w:sz w:val="26"/>
          <w:szCs w:val="26"/>
        </w:rPr>
        <w:t xml:space="preserve"> рублей </w:t>
      </w:r>
      <w:r w:rsidR="008A37D6">
        <w:rPr>
          <w:rFonts w:ascii="Times New Roman" w:hAnsi="Times New Roman"/>
          <w:sz w:val="26"/>
          <w:szCs w:val="26"/>
        </w:rPr>
        <w:t>10</w:t>
      </w:r>
      <w:r w:rsidR="0089309B" w:rsidRPr="00F07EB0">
        <w:rPr>
          <w:rFonts w:ascii="Times New Roman" w:hAnsi="Times New Roman"/>
          <w:sz w:val="26"/>
          <w:szCs w:val="26"/>
        </w:rPr>
        <w:t xml:space="preserve"> коп</w:t>
      </w:r>
      <w:r w:rsidR="00E174A5" w:rsidRPr="00F07EB0">
        <w:rPr>
          <w:rFonts w:ascii="Times New Roman" w:hAnsi="Times New Roman"/>
          <w:sz w:val="26"/>
          <w:szCs w:val="26"/>
        </w:rPr>
        <w:t xml:space="preserve">., </w:t>
      </w:r>
    </w:p>
    <w:p w:rsidR="00970BD1" w:rsidRPr="00F07EB0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 xml:space="preserve">Причины не освоения бюджетных ассигнований: </w:t>
      </w:r>
    </w:p>
    <w:p w:rsidR="00970BD1" w:rsidRPr="00536E6E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7EB0">
        <w:rPr>
          <w:rFonts w:ascii="Times New Roman" w:hAnsi="Times New Roman"/>
          <w:sz w:val="26"/>
          <w:szCs w:val="26"/>
        </w:rPr>
        <w:t>- неисполнение доходной части бюджета;</w:t>
      </w:r>
    </w:p>
    <w:p w:rsidR="00970BD1" w:rsidRPr="001E1AE2" w:rsidRDefault="00970BD1" w:rsidP="00970BD1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E6E">
        <w:rPr>
          <w:rFonts w:ascii="Times New Roman" w:hAnsi="Times New Roman"/>
          <w:sz w:val="26"/>
          <w:szCs w:val="26"/>
        </w:rPr>
        <w:t>- экономия расходов.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"/>
          <w:sz w:val="26"/>
          <w:szCs w:val="26"/>
        </w:rPr>
      </w:pPr>
      <w:r w:rsidRPr="00004D86">
        <w:rPr>
          <w:rFonts w:ascii="Times New Roman" w:hAnsi="Times New Roman"/>
          <w:sz w:val="26"/>
          <w:szCs w:val="26"/>
        </w:rPr>
        <w:t xml:space="preserve">Сведения об использовании федерального, областного, местного бюджетов и внебюджетных источников на реализацию </w:t>
      </w:r>
      <w:hyperlink r:id="rId7" w:anchor="YANDEX_120" w:history="1"/>
      <w:r w:rsidR="004F1C64" w:rsidRPr="00004D86">
        <w:rPr>
          <w:rFonts w:ascii="Times New Roman" w:hAnsi="Times New Roman"/>
          <w:b/>
          <w:sz w:val="26"/>
          <w:szCs w:val="26"/>
        </w:rPr>
        <w:t>муниципальной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программы</w:t>
      </w:r>
      <w:r w:rsidR="004F1C64" w:rsidRPr="00004D86">
        <w:rPr>
          <w:rFonts w:ascii="Times New Roman" w:hAnsi="Times New Roman"/>
          <w:b/>
          <w:sz w:val="26"/>
          <w:szCs w:val="26"/>
        </w:rPr>
        <w:t xml:space="preserve"> </w:t>
      </w:r>
      <w:hyperlink r:id="rId8" w:anchor="YANDEX_122" w:history="1"/>
      <w:r w:rsidR="004F1C64" w:rsidRPr="00004D86">
        <w:rPr>
          <w:rFonts w:ascii="Times New Roman" w:hAnsi="Times New Roman"/>
          <w:b/>
          <w:sz w:val="26"/>
          <w:szCs w:val="26"/>
        </w:rPr>
        <w:t>«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hAnsi="Times New Roman"/>
          <w:b/>
          <w:sz w:val="26"/>
          <w:szCs w:val="26"/>
        </w:rPr>
        <w:t>Благовещенского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Самойловского </w:t>
      </w:r>
      <w:r w:rsidR="000219F3" w:rsidRPr="00004D86">
        <w:rPr>
          <w:rFonts w:ascii="Times New Roman" w:eastAsia="Times New Roman" w:hAnsi="Times New Roman"/>
          <w:b/>
          <w:sz w:val="26"/>
          <w:szCs w:val="26"/>
        </w:rPr>
        <w:t xml:space="preserve">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4F1C64" w:rsidRPr="00004D86">
        <w:rPr>
          <w:rFonts w:ascii="Times New Roman" w:hAnsi="Times New Roman"/>
          <w:b/>
          <w:sz w:val="26"/>
          <w:szCs w:val="26"/>
        </w:rPr>
        <w:t>»</w:t>
      </w:r>
      <w:r w:rsidR="000219F3" w:rsidRPr="00004D86">
        <w:rPr>
          <w:rFonts w:ascii="Times New Roman" w:hAnsi="Times New Roman"/>
          <w:b/>
          <w:sz w:val="26"/>
          <w:szCs w:val="26"/>
        </w:rPr>
        <w:t xml:space="preserve"> </w:t>
      </w:r>
      <w:r w:rsidRPr="00004D86">
        <w:rPr>
          <w:rFonts w:ascii="Times New Roman" w:hAnsi="Times New Roman"/>
          <w:b/>
          <w:sz w:val="26"/>
          <w:szCs w:val="26"/>
        </w:rPr>
        <w:t xml:space="preserve">за </w:t>
      </w:r>
      <w:r w:rsidR="00A32A65">
        <w:rPr>
          <w:rFonts w:ascii="Times New Roman" w:hAnsi="Times New Roman"/>
          <w:b/>
          <w:sz w:val="26"/>
          <w:szCs w:val="26"/>
        </w:rPr>
        <w:t>2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Pr="00004D86">
        <w:rPr>
          <w:rFonts w:ascii="Times New Roman" w:hAnsi="Times New Roman"/>
          <w:b/>
          <w:sz w:val="26"/>
          <w:szCs w:val="26"/>
        </w:rPr>
        <w:t>.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 представлены в таблице 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Приложение </w:t>
      </w:r>
      <w:r w:rsidRPr="00004D86">
        <w:rPr>
          <w:rFonts w:ascii="Times New Roman" w:hAnsi="Times New Roman"/>
          <w:b/>
          <w:kern w:val="2"/>
          <w:sz w:val="26"/>
          <w:szCs w:val="26"/>
        </w:rPr>
        <w:t xml:space="preserve">№ </w:t>
      </w:r>
      <w:r w:rsidR="00A32A65">
        <w:rPr>
          <w:rFonts w:ascii="Times New Roman" w:hAnsi="Times New Roman"/>
          <w:b/>
          <w:kern w:val="2"/>
          <w:sz w:val="26"/>
          <w:szCs w:val="26"/>
        </w:rPr>
        <w:t>2</w:t>
      </w:r>
      <w:r w:rsidR="003175FB" w:rsidRPr="00004D86">
        <w:rPr>
          <w:rFonts w:ascii="Times New Roman" w:hAnsi="Times New Roman"/>
          <w:b/>
          <w:kern w:val="2"/>
          <w:sz w:val="26"/>
          <w:szCs w:val="26"/>
        </w:rPr>
        <w:t xml:space="preserve"> к настоящему отчету</w:t>
      </w:r>
      <w:r w:rsidRPr="00004D86">
        <w:rPr>
          <w:rFonts w:ascii="Times New Roman" w:hAnsi="Times New Roman"/>
          <w:b/>
          <w:kern w:val="2"/>
          <w:sz w:val="26"/>
          <w:szCs w:val="26"/>
        </w:rPr>
        <w:t>.</w:t>
      </w:r>
    </w:p>
    <w:p w:rsidR="00B559B2" w:rsidRPr="00004D86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03EA7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203EA7">
        <w:rPr>
          <w:rFonts w:ascii="Times New Roman" w:hAnsi="Times New Roman"/>
          <w:b/>
          <w:sz w:val="26"/>
          <w:szCs w:val="26"/>
        </w:rPr>
        <w:t xml:space="preserve">. Сведения о достижении значений показателей (индикаторов) Программы, подпрограмм муниципальной программы за 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период </w:t>
      </w:r>
      <w:r w:rsidR="00A32A65">
        <w:rPr>
          <w:rFonts w:ascii="Times New Roman" w:hAnsi="Times New Roman"/>
          <w:b/>
          <w:sz w:val="26"/>
          <w:szCs w:val="26"/>
        </w:rPr>
        <w:t>2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2" w:rsidRPr="00203EA7" w:rsidRDefault="00B559B2" w:rsidP="003175F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           Результативность реализации Программы определяется достижением плановых значений показателей (индикаторов).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В рамках реализации Программы предусмотрено достижение плановых значений четырех показателей: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доля бюджетных средств, направленных на благоустройство территории поселения;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>- отсутствие просроченной кредиторской задолженности по оплате уличного освещения;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- </w:t>
      </w:r>
      <w:r w:rsidRPr="00203EA7">
        <w:rPr>
          <w:rFonts w:ascii="Times New Roman" w:hAnsi="Times New Roman"/>
          <w:sz w:val="26"/>
          <w:szCs w:val="26"/>
        </w:rPr>
        <w:t>приведение сетей наружного освещения в нормативное состояние с коэффициентом горения в вечернее и ночное время суток не ниже 90%;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>- процент привлечения населения к работам по благоустройству, по озеленению территории поселения</w:t>
      </w:r>
      <w:proofErr w:type="gramStart"/>
      <w:r w:rsidRPr="00203EA7">
        <w:rPr>
          <w:rFonts w:ascii="Times New Roman" w:hAnsi="Times New Roman"/>
          <w:sz w:val="26"/>
          <w:szCs w:val="26"/>
        </w:rPr>
        <w:t xml:space="preserve"> (%, </w:t>
      </w:r>
      <w:proofErr w:type="gramEnd"/>
      <w:r w:rsidRPr="00203EA7">
        <w:rPr>
          <w:rFonts w:ascii="Times New Roman" w:hAnsi="Times New Roman"/>
          <w:sz w:val="26"/>
          <w:szCs w:val="26"/>
        </w:rPr>
        <w:t>к постоянно проживающему населению).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EA7">
        <w:rPr>
          <w:rFonts w:ascii="Times New Roman" w:hAnsi="Times New Roman"/>
          <w:kern w:val="2"/>
          <w:sz w:val="26"/>
          <w:szCs w:val="26"/>
        </w:rPr>
        <w:t xml:space="preserve">По итогам </w:t>
      </w:r>
      <w:r w:rsidR="00A32A65">
        <w:rPr>
          <w:rFonts w:ascii="Times New Roman" w:hAnsi="Times New Roman"/>
          <w:kern w:val="2"/>
          <w:sz w:val="26"/>
          <w:szCs w:val="26"/>
        </w:rPr>
        <w:t>2</w:t>
      </w:r>
      <w:r w:rsidR="00585ABE">
        <w:rPr>
          <w:rFonts w:ascii="Times New Roman" w:hAnsi="Times New Roman"/>
          <w:kern w:val="2"/>
          <w:sz w:val="26"/>
          <w:szCs w:val="26"/>
        </w:rPr>
        <w:t xml:space="preserve"> кв.</w:t>
      </w:r>
      <w:r w:rsidR="00282BB7">
        <w:rPr>
          <w:rFonts w:ascii="Times New Roman" w:hAnsi="Times New Roman"/>
          <w:kern w:val="2"/>
          <w:sz w:val="26"/>
          <w:szCs w:val="26"/>
        </w:rPr>
        <w:t xml:space="preserve"> </w:t>
      </w:r>
      <w:r w:rsidR="00505015">
        <w:rPr>
          <w:rFonts w:ascii="Times New Roman" w:hAnsi="Times New Roman"/>
          <w:kern w:val="2"/>
          <w:sz w:val="26"/>
          <w:szCs w:val="26"/>
        </w:rPr>
        <w:t>202</w:t>
      </w:r>
      <w:r w:rsidR="00B93A19">
        <w:rPr>
          <w:rFonts w:ascii="Times New Roman" w:hAnsi="Times New Roman"/>
          <w:kern w:val="2"/>
          <w:sz w:val="26"/>
          <w:szCs w:val="26"/>
        </w:rPr>
        <w:t>4</w:t>
      </w:r>
      <w:r w:rsidR="00FB2089">
        <w:rPr>
          <w:rFonts w:ascii="Times New Roman" w:hAnsi="Times New Roman"/>
          <w:kern w:val="2"/>
          <w:sz w:val="26"/>
          <w:szCs w:val="26"/>
        </w:rPr>
        <w:t xml:space="preserve"> 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года запланированные значения показателей достигнуты.</w:t>
      </w:r>
      <w:r w:rsidRPr="00203EA7">
        <w:rPr>
          <w:rFonts w:ascii="Times New Roman" w:hAnsi="Times New Roman"/>
          <w:sz w:val="26"/>
          <w:szCs w:val="26"/>
        </w:rPr>
        <w:t xml:space="preserve"> 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sz w:val="26"/>
          <w:szCs w:val="26"/>
        </w:rPr>
        <w:t xml:space="preserve">Сведения о достижении значений показателей (индикаторов) Программы, подпрограмм муниципальной программы за </w:t>
      </w:r>
      <w:r w:rsidR="00A32A65">
        <w:rPr>
          <w:rFonts w:ascii="Times New Roman" w:hAnsi="Times New Roman"/>
          <w:sz w:val="26"/>
          <w:szCs w:val="26"/>
        </w:rPr>
        <w:t>2</w:t>
      </w:r>
      <w:r w:rsidR="00585ABE">
        <w:rPr>
          <w:rFonts w:ascii="Times New Roman" w:hAnsi="Times New Roman"/>
          <w:sz w:val="26"/>
          <w:szCs w:val="26"/>
        </w:rPr>
        <w:t xml:space="preserve"> кв.</w:t>
      </w:r>
      <w:r w:rsidR="00282BB7">
        <w:rPr>
          <w:rFonts w:ascii="Times New Roman" w:hAnsi="Times New Roman"/>
          <w:sz w:val="26"/>
          <w:szCs w:val="26"/>
        </w:rPr>
        <w:t xml:space="preserve"> </w:t>
      </w:r>
      <w:r w:rsidR="00EA740C">
        <w:rPr>
          <w:rFonts w:ascii="Times New Roman" w:hAnsi="Times New Roman"/>
          <w:sz w:val="26"/>
          <w:szCs w:val="26"/>
        </w:rPr>
        <w:t>2024 г</w:t>
      </w:r>
      <w:r w:rsidR="00340263">
        <w:rPr>
          <w:rFonts w:ascii="Times New Roman" w:hAnsi="Times New Roman"/>
          <w:sz w:val="26"/>
          <w:szCs w:val="26"/>
        </w:rPr>
        <w:t>.</w:t>
      </w:r>
      <w:r w:rsidRPr="00203EA7">
        <w:rPr>
          <w:rFonts w:ascii="Times New Roman" w:hAnsi="Times New Roman"/>
          <w:kern w:val="2"/>
          <w:sz w:val="26"/>
          <w:szCs w:val="26"/>
        </w:rPr>
        <w:t xml:space="preserve"> представлены в таблице </w:t>
      </w:r>
      <w:r w:rsidR="003175FB" w:rsidRPr="00203EA7">
        <w:rPr>
          <w:rFonts w:ascii="Times New Roman" w:hAnsi="Times New Roman"/>
          <w:kern w:val="2"/>
          <w:sz w:val="26"/>
          <w:szCs w:val="26"/>
        </w:rPr>
        <w:t>Приложение № 1 к настоящему отчету.</w:t>
      </w: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59B2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Анализ факторов, повлиявших </w:t>
      </w:r>
      <w:r w:rsidRPr="00203EA7">
        <w:rPr>
          <w:rFonts w:ascii="Times New Roman" w:hAnsi="Times New Roman"/>
          <w:b/>
          <w:kern w:val="2"/>
          <w:sz w:val="26"/>
          <w:szCs w:val="26"/>
        </w:rPr>
        <w:br/>
        <w:t>на ход реализации Программы</w:t>
      </w:r>
      <w:r w:rsidR="000219F3" w:rsidRPr="00203EA7">
        <w:rPr>
          <w:rFonts w:ascii="Times New Roman" w:hAnsi="Times New Roman"/>
          <w:b/>
          <w:kern w:val="2"/>
          <w:sz w:val="26"/>
          <w:szCs w:val="26"/>
        </w:rPr>
        <w:t xml:space="preserve"> за </w:t>
      </w:r>
      <w:r w:rsidR="003175FB" w:rsidRPr="00203EA7">
        <w:rPr>
          <w:rFonts w:ascii="Times New Roman" w:hAnsi="Times New Roman"/>
          <w:b/>
          <w:sz w:val="26"/>
          <w:szCs w:val="26"/>
        </w:rPr>
        <w:t>период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A32A65">
        <w:rPr>
          <w:rFonts w:ascii="Times New Roman" w:hAnsi="Times New Roman"/>
          <w:b/>
          <w:sz w:val="26"/>
          <w:szCs w:val="26"/>
        </w:rPr>
        <w:t>2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proofErr w:type="gramEnd"/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675FE2" w:rsidRPr="00203EA7" w:rsidRDefault="00675FE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  <w:highlight w:val="yellow"/>
        </w:rPr>
      </w:pPr>
    </w:p>
    <w:p w:rsidR="00B559B2" w:rsidRPr="00203EA7" w:rsidRDefault="00B559B2" w:rsidP="00127EE5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  <w:proofErr w:type="gramStart"/>
      <w:r w:rsidRPr="00203EA7">
        <w:rPr>
          <w:rFonts w:ascii="Times New Roman" w:hAnsi="Times New Roman"/>
          <w:kern w:val="2"/>
          <w:sz w:val="26"/>
          <w:szCs w:val="26"/>
        </w:rPr>
        <w:t>Факторы, повлиявшие на ход реализации Программы отсутствуют</w:t>
      </w:r>
      <w:proofErr w:type="gramEnd"/>
      <w:r w:rsidRPr="00203EA7">
        <w:rPr>
          <w:rFonts w:ascii="Times New Roman" w:hAnsi="Times New Roman"/>
          <w:kern w:val="2"/>
          <w:sz w:val="26"/>
          <w:szCs w:val="26"/>
        </w:rPr>
        <w:t>.</w:t>
      </w:r>
    </w:p>
    <w:p w:rsidR="00B559B2" w:rsidRPr="00203EA7" w:rsidRDefault="00B559B2" w:rsidP="00127EE5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B559B2" w:rsidRPr="00203EA7" w:rsidRDefault="00B559B2" w:rsidP="00127EE5">
      <w:pPr>
        <w:spacing w:after="0" w:line="240" w:lineRule="auto"/>
        <w:ind w:firstLine="567"/>
        <w:jc w:val="center"/>
        <w:rPr>
          <w:rFonts w:ascii="Times New Roman" w:hAnsi="Times New Roman"/>
          <w:kern w:val="2"/>
          <w:sz w:val="26"/>
          <w:szCs w:val="26"/>
        </w:rPr>
      </w:pPr>
      <w:r w:rsidRPr="00203EA7">
        <w:rPr>
          <w:rFonts w:ascii="Times New Roman" w:hAnsi="Times New Roman"/>
          <w:b/>
          <w:kern w:val="2"/>
          <w:sz w:val="26"/>
          <w:szCs w:val="26"/>
          <w:lang w:val="en-US"/>
        </w:rPr>
        <w:t>VI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. Результаты оценки эффективности реализации Программы </w:t>
      </w:r>
      <w:r w:rsidR="003175FB" w:rsidRPr="00203EA7">
        <w:rPr>
          <w:rFonts w:ascii="Times New Roman" w:hAnsi="Times New Roman"/>
          <w:b/>
          <w:kern w:val="2"/>
          <w:sz w:val="26"/>
          <w:szCs w:val="26"/>
        </w:rPr>
        <w:t>за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период</w:t>
      </w:r>
      <w:r w:rsidRPr="00203EA7">
        <w:rPr>
          <w:rFonts w:ascii="Times New Roman" w:hAnsi="Times New Roman"/>
          <w:b/>
          <w:kern w:val="2"/>
          <w:sz w:val="26"/>
          <w:szCs w:val="26"/>
        </w:rPr>
        <w:t xml:space="preserve"> </w:t>
      </w:r>
      <w:r w:rsidR="00A32A65">
        <w:rPr>
          <w:rFonts w:ascii="Times New Roman" w:hAnsi="Times New Roman"/>
          <w:b/>
          <w:sz w:val="26"/>
          <w:szCs w:val="26"/>
        </w:rPr>
        <w:t>2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1101"/>
      <w:r w:rsidRPr="00203EA7">
        <w:rPr>
          <w:rFonts w:ascii="Times New Roman" w:hAnsi="Times New Roman"/>
          <w:sz w:val="28"/>
          <w:szCs w:val="28"/>
        </w:rPr>
        <w:lastRenderedPageBreak/>
        <w:t>1. Оценка осуществля</w:t>
      </w:r>
      <w:r w:rsidR="003175FB" w:rsidRPr="00203EA7">
        <w:rPr>
          <w:rFonts w:ascii="Times New Roman" w:hAnsi="Times New Roman"/>
          <w:sz w:val="28"/>
          <w:szCs w:val="28"/>
        </w:rPr>
        <w:t>лась</w:t>
      </w:r>
      <w:r w:rsidRPr="00203EA7">
        <w:rPr>
          <w:rFonts w:ascii="Times New Roman" w:hAnsi="Times New Roman"/>
          <w:sz w:val="28"/>
          <w:szCs w:val="28"/>
        </w:rPr>
        <w:t xml:space="preserve"> на основании результатов мониторинга и оценки степени достижения целевых значений муниципальных программ.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1102"/>
      <w:bookmarkEnd w:id="0"/>
      <w:r w:rsidRPr="00203EA7">
        <w:rPr>
          <w:rFonts w:ascii="Times New Roman" w:hAnsi="Times New Roman"/>
          <w:sz w:val="28"/>
          <w:szCs w:val="28"/>
        </w:rPr>
        <w:t>2. Оценка представляет собой расчет совокупности баллов показателей результативности, полноты использования средств и реализации мероприятий по каждой муниципальной программе.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1103"/>
      <w:bookmarkEnd w:id="1"/>
      <w:r w:rsidRPr="00203EA7">
        <w:rPr>
          <w:rFonts w:ascii="Times New Roman" w:hAnsi="Times New Roman"/>
          <w:sz w:val="28"/>
          <w:szCs w:val="28"/>
        </w:rPr>
        <w:t>3. Результативность реализации муниципальной программы рассчитывается как степень достижения целевых показателей муниципальной программы за отчетный период и осуществляется по следующей формуле:</w:t>
      </w:r>
      <w:bookmarkEnd w:id="2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5810" cy="59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810" cy="201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усредненное значение результативности реализации муниципальной программы за отчетный период по всем целевым показателям (в баллах);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460" cy="2019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общее количество целевых показателей, достижение которых запланировано в муниципальной программе на соответствующий год;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23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степень достижения i-го целевого показателя муниципальной программы за отчетный период (в баллах), которое может принимать одно из следующих значений: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10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8 баллов при значении 90%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7 баллов при значении 70%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5 баллов при значении 50% &lt;=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0 баллов при значении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&lt; 50%.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Расчет результативности i-го целевого показателя муниципальной программы </w:t>
      </w:r>
      <w:r w:rsidR="00EF7449"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31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EA7">
        <w:rPr>
          <w:rFonts w:ascii="Times New Roman" w:hAnsi="Times New Roman"/>
          <w:sz w:val="28"/>
          <w:szCs w:val="28"/>
        </w:rPr>
        <w:t xml:space="preserve"> проводится: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1031"/>
      <w:r w:rsidRPr="00203EA7">
        <w:rPr>
          <w:rFonts w:ascii="Times New Roman" w:hAnsi="Times New Roman"/>
          <w:sz w:val="28"/>
          <w:szCs w:val="28"/>
        </w:rPr>
        <w:t>а) в отношении показателей, большее значение которых соответствует большей эффективности, по формуле:</w:t>
      </w:r>
      <w:bookmarkEnd w:id="3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" cy="2787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фактическое значение i-го целевого показателя за отчетный период;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0830" cy="2787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значение i-го целевого показателя, установленное муниципальной программой на соответствующий год;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1032"/>
      <w:r w:rsidRPr="00203EA7">
        <w:rPr>
          <w:rFonts w:ascii="Times New Roman" w:hAnsi="Times New Roman"/>
          <w:sz w:val="28"/>
          <w:szCs w:val="28"/>
        </w:rPr>
        <w:t>б) в отношении показателей, большее значение которых соответствует меньшей эффективности, по формуле:</w:t>
      </w:r>
      <w:bookmarkEnd w:id="4"/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360" cy="5994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1104"/>
      <w:r w:rsidRPr="00203EA7">
        <w:rPr>
          <w:rFonts w:ascii="Times New Roman" w:hAnsi="Times New Roman"/>
          <w:sz w:val="28"/>
          <w:szCs w:val="28"/>
        </w:rPr>
        <w:t xml:space="preserve">4. Полнота использования бюджетных ассигнований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предусмотренных на реализацию муниципальной программы, рассчитывается на основании степени соответствия кассовых расходов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</w:t>
      </w:r>
      <w:r w:rsidRPr="00203EA7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Саратовской области на реализацию муниципальных программ бюджетным ассигнованиям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и выражается показателем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баллах), который может принимать одно из следующих значений:</w:t>
      </w:r>
    </w:p>
    <w:bookmarkEnd w:id="5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C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C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C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C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C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при этом значения 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степени соответствия кассовых расходов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Самойловского муниципального района Саратовской области на реализацию муниципальной программы бюджетным ассигнованиям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предусмотренным на эти цели, С (в %) рассчитываются по следующей формуле: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1870" cy="42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кассовое исполнение за счет средств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 за отчетный период (тыс. рублей);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305" cy="2019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бюджетные ассигнования бюджета </w:t>
      </w:r>
      <w:r w:rsidR="008F16A3">
        <w:rPr>
          <w:rFonts w:ascii="Times New Roman" w:hAnsi="Times New Roman"/>
          <w:sz w:val="28"/>
          <w:szCs w:val="28"/>
        </w:rPr>
        <w:t>Благовещенского</w:t>
      </w:r>
      <w:r w:rsidR="004B2F11" w:rsidRPr="00203EA7">
        <w:rPr>
          <w:rFonts w:ascii="Times New Roman" w:hAnsi="Times New Roman"/>
          <w:sz w:val="28"/>
          <w:szCs w:val="28"/>
        </w:rPr>
        <w:t xml:space="preserve"> муниципального образования Самойловского муниципального района Саратовской области, предусмотренные на соответствующий год решением о бюджете (сводной бюджетной росписью) (тыс. рублей).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1105"/>
      <w:r w:rsidRPr="00203EA7">
        <w:rPr>
          <w:rFonts w:ascii="Times New Roman" w:hAnsi="Times New Roman"/>
          <w:sz w:val="28"/>
          <w:szCs w:val="28"/>
        </w:rPr>
        <w:t>5. Полнота реализации мероприятий муниципальной программы рассчитывается как степень выполнения всех мероприятий муниципальной программы (мероприятий ведомственных целевых программ и основных мероприятий подпрограмм муниципальной программы) за отчетный период и выражается показателем М (в баллах), который может принимать одно из следующих значений:</w:t>
      </w:r>
    </w:p>
    <w:bookmarkEnd w:id="6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10 баллов при значении H &gt;=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8 баллов при значении 90% &lt;= H &lt; 100%;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5 баллов при значении 70% &lt;= H &lt; 90%;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3 балла при значении 50% &lt;= H &lt; 70%;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0 баллов при значении H &lt; 50%,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при этом значения степени реализации всех мероприятий муниципальной программы за отчетный период Н (</w:t>
      </w:r>
      <w:proofErr w:type="gramStart"/>
      <w:r w:rsidRPr="00203EA7">
        <w:rPr>
          <w:rFonts w:ascii="Times New Roman" w:hAnsi="Times New Roman"/>
          <w:sz w:val="28"/>
          <w:szCs w:val="28"/>
        </w:rPr>
        <w:t>в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%) рассчитываются по следующей формуле: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45210" cy="48069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, где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45" cy="231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выполненных за отчетный период (мероприятия ведомственных целевых программ и основных мероприятий подпрограмм муниципальной программы), (единиц);</w:t>
      </w: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1930" cy="2317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 xml:space="preserve"> - количество всех мероприятий муниципальной программы, реализация которых была запланирована на соответствующий год (мероприятия ведомственных целевых программ и основных мероприятий подпрограмм муниципальной программы), (единиц).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106"/>
      <w:r w:rsidRPr="00203EA7">
        <w:rPr>
          <w:rFonts w:ascii="Times New Roman" w:hAnsi="Times New Roman"/>
          <w:sz w:val="28"/>
          <w:szCs w:val="28"/>
        </w:rPr>
        <w:t>6. Оценка в целом за отчетный год рассчитывается как показатель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(в баллах) по последующей формуле:</w:t>
      </w:r>
    </w:p>
    <w:bookmarkEnd w:id="7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2F11" w:rsidRPr="00203EA7" w:rsidRDefault="00EF7449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1215" cy="2019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F11" w:rsidRPr="00203EA7">
        <w:rPr>
          <w:rFonts w:ascii="Times New Roman" w:hAnsi="Times New Roman"/>
          <w:sz w:val="28"/>
          <w:szCs w:val="28"/>
        </w:rPr>
        <w:t>.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07"/>
      <w:r w:rsidRPr="00203EA7">
        <w:rPr>
          <w:rFonts w:ascii="Times New Roman" w:hAnsi="Times New Roman"/>
          <w:sz w:val="28"/>
          <w:szCs w:val="28"/>
        </w:rPr>
        <w:t>7. В зависимости от значения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может быть сделан один из следующих выводов:</w:t>
      </w:r>
    </w:p>
    <w:bookmarkEnd w:id="8"/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более 20 баллов, то эффективность реализации муниципальной программы в отчетном периоде признается высокой (эффективное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от 10 до 20 баллов (включительно), то эффективность реализации муниципальной программы в отчетном периоде признается умеренной (удовлетворительное исполнение муниципальной программы);</w:t>
      </w:r>
    </w:p>
    <w:p w:rsidR="004B2F11" w:rsidRPr="00203EA7" w:rsidRDefault="004B2F11" w:rsidP="00127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если значение показателя</w:t>
      </w:r>
      <w:proofErr w:type="gramStart"/>
      <w:r w:rsidRPr="00203EA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03EA7">
        <w:rPr>
          <w:rFonts w:ascii="Times New Roman" w:hAnsi="Times New Roman"/>
          <w:sz w:val="28"/>
          <w:szCs w:val="28"/>
        </w:rPr>
        <w:t xml:space="preserve"> составляет менее 10 баллов, то эффективность реализации муниципальной программы в отчетном периоде признается низкой (неудовлетворительное исполнение муниципальной программы).</w:t>
      </w: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  <w:sectPr w:rsidR="0062480C" w:rsidRPr="00203EA7" w:rsidSect="00127EE5">
          <w:headerReference w:type="default" r:id="rId30"/>
          <w:pgSz w:w="11907" w:h="16840" w:code="9"/>
          <w:pgMar w:top="1134" w:right="850" w:bottom="426" w:left="993" w:header="0" w:footer="567" w:gutter="0"/>
          <w:cols w:space="720"/>
          <w:docGrid w:linePitch="299"/>
        </w:sectPr>
      </w:pPr>
    </w:p>
    <w:p w:rsidR="0062480C" w:rsidRPr="00203EA7" w:rsidRDefault="0062480C" w:rsidP="004F1C64">
      <w:pPr>
        <w:spacing w:after="0" w:line="240" w:lineRule="auto"/>
        <w:ind w:firstLine="23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3175FB">
      <w:pPr>
        <w:spacing w:after="0" w:line="240" w:lineRule="auto"/>
        <w:ind w:left="9912" w:firstLine="23"/>
        <w:rPr>
          <w:rStyle w:val="af7"/>
          <w:rFonts w:ascii="Times New Roman" w:hAnsi="Times New Roman"/>
          <w:color w:val="auto"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Приложение №1</w:t>
      </w:r>
    </w:p>
    <w:p w:rsidR="003175FB" w:rsidRPr="00203EA7" w:rsidRDefault="003175FB" w:rsidP="003175FB">
      <w:pPr>
        <w:shd w:val="clear" w:color="auto" w:fill="FFFFFF"/>
        <w:spacing w:after="0" w:line="240" w:lineRule="auto"/>
        <w:ind w:left="9912" w:firstLine="11"/>
        <w:rPr>
          <w:rFonts w:ascii="Times New Roman" w:eastAsia="Courier New" w:hAnsi="Times New Roman"/>
          <w:b/>
          <w:sz w:val="26"/>
          <w:szCs w:val="26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t>к</w:t>
      </w:r>
      <w:r w:rsidR="007C1D29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отчету</w:t>
      </w:r>
      <w:r w:rsidRPr="00203EA7">
        <w:rPr>
          <w:rFonts w:ascii="Times New Roman" w:hAnsi="Times New Roman"/>
          <w:b/>
          <w:sz w:val="26"/>
          <w:szCs w:val="26"/>
        </w:rPr>
        <w:t xml:space="preserve"> о реализации муниципальной программы 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b/>
          <w:sz w:val="26"/>
          <w:szCs w:val="26"/>
        </w:rPr>
        <w:t>Благовещенского</w:t>
      </w:r>
      <w:r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Pr="00203EA7">
        <w:rPr>
          <w:rFonts w:ascii="Times New Roman" w:eastAsia="Courier New" w:hAnsi="Times New Roman"/>
          <w:b/>
          <w:sz w:val="26"/>
          <w:szCs w:val="26"/>
        </w:rPr>
        <w:t xml:space="preserve">» за </w:t>
      </w:r>
      <w:r w:rsidR="00A32A65">
        <w:rPr>
          <w:rFonts w:ascii="Times New Roman" w:eastAsia="Courier New" w:hAnsi="Times New Roman"/>
          <w:b/>
          <w:sz w:val="26"/>
          <w:szCs w:val="26"/>
        </w:rPr>
        <w:t>2</w:t>
      </w:r>
      <w:r w:rsidR="00585ABE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4F1C64" w:rsidRPr="00203EA7" w:rsidRDefault="007C1D29" w:rsidP="004F1C64">
      <w:pPr>
        <w:pStyle w:val="af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показателей </w:t>
      </w:r>
    </w:p>
    <w:p w:rsidR="007C1D29" w:rsidRPr="00203EA7" w:rsidRDefault="004F1C64" w:rsidP="004F1C64">
      <w:pPr>
        <w:pStyle w:val="afffa"/>
        <w:jc w:val="center"/>
        <w:rPr>
          <w:rFonts w:ascii="Times New Roman" w:hAnsi="Times New Roman" w:cs="Times New Roman"/>
          <w:sz w:val="28"/>
          <w:szCs w:val="28"/>
        </w:rPr>
      </w:pPr>
      <w:r w:rsidRPr="00203EA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203EA7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8F16A3">
        <w:rPr>
          <w:rFonts w:ascii="Times New Roman" w:hAnsi="Times New Roman" w:cs="Times New Roman"/>
          <w:b/>
          <w:sz w:val="28"/>
          <w:szCs w:val="28"/>
        </w:rPr>
        <w:t>Благовещенского</w:t>
      </w:r>
      <w:r w:rsidRPr="00203EA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Самойловского муниципального ра</w:t>
      </w:r>
      <w:r w:rsidR="00615B1C">
        <w:rPr>
          <w:rFonts w:ascii="Times New Roman" w:hAnsi="Times New Roman" w:cs="Times New Roman"/>
          <w:b/>
          <w:sz w:val="28"/>
          <w:szCs w:val="28"/>
        </w:rPr>
        <w:t xml:space="preserve">йона Саратовской области  на </w:t>
      </w:r>
      <w:r w:rsidR="00EA740C">
        <w:rPr>
          <w:rFonts w:ascii="Times New Roman" w:hAnsi="Times New Roman" w:cs="Times New Roman"/>
          <w:b/>
          <w:sz w:val="28"/>
          <w:szCs w:val="28"/>
        </w:rPr>
        <w:t>2024-2026</w:t>
      </w:r>
      <w:r w:rsidR="00282BB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15B1C">
        <w:rPr>
          <w:rFonts w:ascii="Times New Roman" w:eastAsia="Courier New" w:hAnsi="Times New Roman" w:cs="Times New Roman"/>
          <w:b/>
          <w:sz w:val="28"/>
          <w:szCs w:val="28"/>
        </w:rPr>
        <w:t xml:space="preserve">» за период </w:t>
      </w:r>
      <w:r w:rsidR="00A32A65">
        <w:rPr>
          <w:rFonts w:ascii="Times New Roman" w:hAnsi="Times New Roman"/>
          <w:b/>
          <w:sz w:val="26"/>
          <w:szCs w:val="26"/>
        </w:rPr>
        <w:t>2</w:t>
      </w:r>
      <w:r w:rsidR="00585ABE">
        <w:rPr>
          <w:rFonts w:ascii="Times New Roman" w:hAnsi="Times New Roman"/>
          <w:b/>
          <w:sz w:val="26"/>
          <w:szCs w:val="26"/>
        </w:rPr>
        <w:t xml:space="preserve"> кв.</w:t>
      </w:r>
      <w:r w:rsidR="00282BB7">
        <w:rPr>
          <w:rFonts w:ascii="Times New Roman" w:hAnsi="Times New Roman"/>
          <w:b/>
          <w:sz w:val="26"/>
          <w:szCs w:val="26"/>
        </w:rPr>
        <w:t xml:space="preserve"> </w:t>
      </w:r>
      <w:r w:rsidR="00EA740C">
        <w:rPr>
          <w:rFonts w:ascii="Times New Roman" w:hAnsi="Times New Roman"/>
          <w:b/>
          <w:sz w:val="26"/>
          <w:szCs w:val="26"/>
        </w:rPr>
        <w:t>2024 г</w:t>
      </w:r>
      <w:r w:rsidR="00675FE2" w:rsidRPr="00203EA7">
        <w:rPr>
          <w:rFonts w:ascii="Times New Roman" w:hAnsi="Times New Roman"/>
          <w:b/>
          <w:sz w:val="26"/>
          <w:szCs w:val="26"/>
        </w:rPr>
        <w:t>од</w:t>
      </w:r>
      <w:r w:rsidR="00675FE2">
        <w:rPr>
          <w:rFonts w:ascii="Times New Roman" w:hAnsi="Times New Roman"/>
          <w:b/>
          <w:sz w:val="26"/>
          <w:szCs w:val="26"/>
        </w:rPr>
        <w:t>а</w:t>
      </w:r>
    </w:p>
    <w:p w:rsidR="007C1D29" w:rsidRPr="00203EA7" w:rsidRDefault="007C1D29" w:rsidP="004F1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1"/>
        <w:gridCol w:w="2355"/>
        <w:gridCol w:w="1637"/>
        <w:gridCol w:w="64"/>
        <w:gridCol w:w="2348"/>
        <w:gridCol w:w="10"/>
        <w:gridCol w:w="2401"/>
        <w:gridCol w:w="61"/>
        <w:gridCol w:w="2270"/>
        <w:gridCol w:w="3089"/>
      </w:tblGrid>
      <w:tr w:rsidR="007C1D29" w:rsidRPr="00203EA7" w:rsidTr="004F1C64">
        <w:tc>
          <w:tcPr>
            <w:tcW w:w="108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(наименование)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C1D29" w:rsidRPr="00203EA7" w:rsidTr="004F1C64">
        <w:tc>
          <w:tcPr>
            <w:tcW w:w="108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год, предшествующий </w:t>
            </w: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отчетному</w:t>
            </w:r>
            <w:proofErr w:type="gramEnd"/>
            <w:r w:rsidR="00AC1DC6">
              <w:fldChar w:fldCharType="begin"/>
            </w:r>
            <w:r w:rsidR="001F6486">
              <w:instrText>HYPERLINK \l "sub_10711"</w:instrText>
            </w:r>
            <w:r w:rsidR="00AC1DC6">
              <w:fldChar w:fldCharType="separate"/>
            </w:r>
            <w:r w:rsidRPr="00203EA7">
              <w:rPr>
                <w:rStyle w:val="af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</w:t>
            </w:r>
            <w:r w:rsidR="00AC1DC6">
              <w:fldChar w:fldCharType="end"/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7C297D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установленные</w:t>
            </w:r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EA740C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A32A6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 </w:t>
            </w:r>
            <w:proofErr w:type="gramStart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</w:t>
            </w:r>
            <w:proofErr w:type="gramEnd"/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отчетный период </w:t>
            </w:r>
            <w:r w:rsidR="00A32A6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85ABE">
              <w:rPr>
                <w:rFonts w:ascii="Times New Roman" w:hAnsi="Times New Roman"/>
                <w:b/>
                <w:sz w:val="26"/>
                <w:szCs w:val="26"/>
              </w:rPr>
              <w:t xml:space="preserve"> кв.</w:t>
            </w:r>
            <w:r w:rsidR="007C29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A740C">
              <w:rPr>
                <w:rFonts w:ascii="Times New Roman" w:hAnsi="Times New Roman"/>
                <w:b/>
                <w:sz w:val="26"/>
                <w:szCs w:val="26"/>
              </w:rPr>
              <w:t>2024 г</w:t>
            </w:r>
            <w:r w:rsidR="00675FE2" w:rsidRPr="00203EA7">
              <w:rPr>
                <w:rFonts w:ascii="Times New Roman" w:hAnsi="Times New Roman"/>
                <w:b/>
                <w:sz w:val="26"/>
                <w:szCs w:val="26"/>
              </w:rPr>
              <w:t>од</w:t>
            </w:r>
            <w:r w:rsidR="00675FE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D29" w:rsidRPr="00203EA7" w:rsidTr="004F1C64">
        <w:tc>
          <w:tcPr>
            <w:tcW w:w="1531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1D29" w:rsidRPr="00203EA7" w:rsidRDefault="00F00421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</w:tr>
      <w:tr w:rsidR="00127EE5" w:rsidRPr="00203EA7" w:rsidTr="004F1C64"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127EE5">
            <w:pPr>
              <w:pStyle w:val="afff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B748DB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EA7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7EB0" w:rsidRDefault="00E21E1A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F00421" w:rsidRDefault="008A37D6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127EE5">
            <w:pPr>
              <w:pStyle w:val="afff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>_____________________________</w:t>
      </w:r>
    </w:p>
    <w:p w:rsidR="003175FB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9" w:name="sub_10711"/>
      <w:r w:rsidRPr="00203EA7">
        <w:rPr>
          <w:rFonts w:ascii="Times New Roman" w:hAnsi="Times New Roman"/>
          <w:sz w:val="28"/>
          <w:szCs w:val="28"/>
        </w:rPr>
        <w:t>*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EA7">
        <w:rPr>
          <w:rFonts w:ascii="Times New Roman" w:hAnsi="Times New Roman"/>
          <w:sz w:val="28"/>
          <w:szCs w:val="28"/>
        </w:rPr>
        <w:t xml:space="preserve"> Приводится фактическое значение показателя за год, предшествующий </w:t>
      </w:r>
      <w:proofErr w:type="gramStart"/>
      <w:r w:rsidRPr="00203EA7">
        <w:rPr>
          <w:rFonts w:ascii="Times New Roman" w:hAnsi="Times New Roman"/>
          <w:sz w:val="28"/>
          <w:szCs w:val="28"/>
        </w:rPr>
        <w:t>отчетному</w:t>
      </w:r>
      <w:proofErr w:type="gramEnd"/>
      <w:r w:rsidRPr="00203EA7">
        <w:rPr>
          <w:rFonts w:ascii="Times New Roman" w:hAnsi="Times New Roman"/>
          <w:sz w:val="28"/>
          <w:szCs w:val="28"/>
        </w:rPr>
        <w:t>.</w:t>
      </w:r>
    </w:p>
    <w:bookmarkEnd w:id="9"/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Style w:val="af7"/>
          <w:rFonts w:ascii="Times New Roman" w:hAnsi="Times New Roman"/>
          <w:color w:val="auto"/>
          <w:sz w:val="28"/>
          <w:szCs w:val="28"/>
        </w:rPr>
      </w:pPr>
    </w:p>
    <w:p w:rsidR="007C1D29" w:rsidRPr="00203EA7" w:rsidRDefault="007C1D29" w:rsidP="005C3A3A">
      <w:pPr>
        <w:shd w:val="clear" w:color="auto" w:fill="FFFFFF"/>
        <w:spacing w:after="0" w:line="240" w:lineRule="auto"/>
        <w:ind w:left="8496" w:firstLine="709"/>
        <w:rPr>
          <w:rFonts w:ascii="Times New Roman" w:hAnsi="Times New Roman"/>
          <w:b/>
          <w:sz w:val="28"/>
          <w:szCs w:val="28"/>
        </w:rPr>
      </w:pPr>
      <w:r w:rsidRPr="00203EA7">
        <w:rPr>
          <w:rStyle w:val="af7"/>
          <w:rFonts w:ascii="Times New Roman" w:hAnsi="Times New Roman"/>
          <w:color w:val="auto"/>
          <w:sz w:val="28"/>
          <w:szCs w:val="28"/>
        </w:rPr>
        <w:lastRenderedPageBreak/>
        <w:t>Приложение №</w:t>
      </w:r>
      <w:r w:rsidR="004F1C64" w:rsidRPr="00203EA7">
        <w:rPr>
          <w:rStyle w:val="af7"/>
          <w:rFonts w:ascii="Times New Roman" w:hAnsi="Times New Roman"/>
          <w:color w:val="auto"/>
          <w:sz w:val="28"/>
          <w:szCs w:val="28"/>
        </w:rPr>
        <w:t>2 к отчету</w:t>
      </w:r>
      <w:r w:rsidR="003175FB" w:rsidRPr="00203EA7">
        <w:rPr>
          <w:rStyle w:val="af7"/>
          <w:rFonts w:ascii="Times New Roman" w:hAnsi="Times New Roman"/>
          <w:color w:val="auto"/>
          <w:sz w:val="28"/>
          <w:szCs w:val="28"/>
        </w:rPr>
        <w:t xml:space="preserve"> о</w:t>
      </w:r>
      <w:r w:rsidR="003175FB" w:rsidRPr="00203EA7">
        <w:rPr>
          <w:rFonts w:ascii="Times New Roman" w:hAnsi="Times New Roman"/>
          <w:b/>
          <w:sz w:val="26"/>
          <w:szCs w:val="26"/>
        </w:rPr>
        <w:t xml:space="preserve"> реализации муниципальной программы 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b/>
          <w:sz w:val="26"/>
          <w:szCs w:val="26"/>
        </w:rPr>
        <w:t>Благовещенского</w:t>
      </w:r>
      <w:r w:rsidR="003175FB" w:rsidRPr="00203EA7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6"/>
          <w:szCs w:val="26"/>
        </w:rPr>
        <w:t>2024-2026</w:t>
      </w:r>
      <w:r w:rsidR="00282BB7">
        <w:rPr>
          <w:rFonts w:ascii="Times New Roman" w:eastAsia="Times New Roman" w:hAnsi="Times New Roman"/>
          <w:b/>
          <w:sz w:val="26"/>
          <w:szCs w:val="26"/>
        </w:rPr>
        <w:t xml:space="preserve"> годы</w:t>
      </w:r>
      <w:r w:rsidR="003175FB" w:rsidRPr="00203EA7">
        <w:rPr>
          <w:rFonts w:ascii="Times New Roman" w:eastAsia="Courier New" w:hAnsi="Times New Roman"/>
          <w:b/>
          <w:sz w:val="26"/>
          <w:szCs w:val="26"/>
        </w:rPr>
        <w:t xml:space="preserve">» за период </w:t>
      </w:r>
      <w:r w:rsidR="00A32A65">
        <w:rPr>
          <w:rFonts w:ascii="Times New Roman" w:eastAsia="Courier New" w:hAnsi="Times New Roman"/>
          <w:b/>
          <w:sz w:val="26"/>
          <w:szCs w:val="26"/>
        </w:rPr>
        <w:t>2</w:t>
      </w:r>
      <w:r w:rsidR="00585ABE">
        <w:rPr>
          <w:rFonts w:ascii="Times New Roman" w:eastAsia="Courier New" w:hAnsi="Times New Roman"/>
          <w:b/>
          <w:sz w:val="26"/>
          <w:szCs w:val="26"/>
        </w:rPr>
        <w:t xml:space="preserve"> кв.</w:t>
      </w:r>
      <w:r w:rsidR="00282BB7">
        <w:rPr>
          <w:rFonts w:ascii="Times New Roman" w:eastAsia="Courier New" w:hAnsi="Times New Roman"/>
          <w:b/>
          <w:sz w:val="26"/>
          <w:szCs w:val="26"/>
        </w:rPr>
        <w:t xml:space="preserve"> </w:t>
      </w:r>
      <w:r w:rsidR="00EA740C">
        <w:rPr>
          <w:rFonts w:ascii="Times New Roman" w:eastAsia="Courier New" w:hAnsi="Times New Roman"/>
          <w:b/>
          <w:sz w:val="26"/>
          <w:szCs w:val="26"/>
        </w:rPr>
        <w:t>2024 г</w:t>
      </w:r>
      <w:r w:rsidR="005C3A3A">
        <w:rPr>
          <w:rFonts w:ascii="Times New Roman" w:eastAsia="Courier New" w:hAnsi="Times New Roman"/>
          <w:b/>
          <w:sz w:val="26"/>
          <w:szCs w:val="26"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Сведения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>для проведения мониторинга исполнения плана-графика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Style w:val="af7"/>
          <w:rFonts w:ascii="Times New Roman" w:hAnsi="Times New Roman" w:cs="Times New Roman"/>
          <w:color w:val="auto"/>
        </w:rPr>
        <w:t xml:space="preserve">реализации </w:t>
      </w:r>
      <w:r w:rsidR="0062480C" w:rsidRPr="00203EA7">
        <w:rPr>
          <w:rFonts w:ascii="Times New Roman" w:hAnsi="Times New Roman" w:cs="Times New Roman"/>
          <w:b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 </w:t>
      </w:r>
      <w:r w:rsidR="0062480C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8F16A3">
        <w:rPr>
          <w:rFonts w:ascii="Times New Roman" w:hAnsi="Times New Roman" w:cs="Times New Roman"/>
          <w:b/>
        </w:rPr>
        <w:t>Благовещенского</w:t>
      </w:r>
      <w:r w:rsidR="0062480C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A32A65">
        <w:rPr>
          <w:rFonts w:ascii="Times New Roman" w:eastAsia="Courier New" w:hAnsi="Times New Roman" w:cs="Times New Roman"/>
          <w:b/>
        </w:rPr>
        <w:t>2</w:t>
      </w:r>
      <w:r w:rsidR="00585ABE">
        <w:rPr>
          <w:rFonts w:ascii="Times New Roman" w:eastAsia="Courier New" w:hAnsi="Times New Roman" w:cs="Times New Roman"/>
          <w:b/>
        </w:rPr>
        <w:t xml:space="preserve">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jc w:val="center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3FA" w:rsidRPr="00203EA7" w:rsidRDefault="007C1D29" w:rsidP="00CF63FA">
      <w:pPr>
        <w:pStyle w:val="afffa"/>
        <w:jc w:val="center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>Наименование муниципальной программы</w:t>
      </w:r>
      <w:r w:rsidR="00CF63FA" w:rsidRPr="00203EA7">
        <w:rPr>
          <w:rFonts w:ascii="Times New Roman" w:hAnsi="Times New Roman" w:cs="Times New Roman"/>
        </w:rPr>
        <w:t xml:space="preserve"> </w:t>
      </w:r>
      <w:r w:rsidR="00CF63FA" w:rsidRPr="00203EA7">
        <w:rPr>
          <w:rFonts w:ascii="Times New Roman" w:hAnsi="Times New Roman" w:cs="Times New Roman"/>
          <w:b/>
        </w:rPr>
        <w:t xml:space="preserve">«Благоустройство территории </w:t>
      </w:r>
      <w:r w:rsidR="008F16A3">
        <w:rPr>
          <w:rFonts w:ascii="Times New Roman" w:hAnsi="Times New Roman" w:cs="Times New Roman"/>
          <w:b/>
        </w:rPr>
        <w:t>Благовещенского</w:t>
      </w:r>
      <w:r w:rsidR="00CF63FA" w:rsidRPr="00203EA7">
        <w:rPr>
          <w:rFonts w:ascii="Times New Roman" w:hAnsi="Times New Roman" w:cs="Times New Roman"/>
          <w:b/>
        </w:rPr>
        <w:t xml:space="preserve"> муниципального образования Самойловского муниципального района Саратовской области  на </w:t>
      </w:r>
      <w:r w:rsidR="00EA740C">
        <w:rPr>
          <w:rFonts w:ascii="Times New Roman" w:hAnsi="Times New Roman" w:cs="Times New Roman"/>
          <w:b/>
        </w:rPr>
        <w:t>2024-2026</w:t>
      </w:r>
      <w:r w:rsidR="00282BB7">
        <w:rPr>
          <w:rFonts w:ascii="Times New Roman" w:hAnsi="Times New Roman" w:cs="Times New Roman"/>
          <w:b/>
        </w:rPr>
        <w:t xml:space="preserve"> годы</w:t>
      </w:r>
      <w:r w:rsidR="00CF63FA" w:rsidRPr="00203EA7">
        <w:rPr>
          <w:rFonts w:ascii="Times New Roman" w:eastAsia="Courier New" w:hAnsi="Times New Roman" w:cs="Times New Roman"/>
          <w:b/>
        </w:rPr>
        <w:t xml:space="preserve">» </w:t>
      </w:r>
      <w:r w:rsidR="005C3A3A">
        <w:rPr>
          <w:rFonts w:ascii="Times New Roman" w:eastAsia="Courier New" w:hAnsi="Times New Roman" w:cs="Times New Roman"/>
          <w:b/>
        </w:rPr>
        <w:t xml:space="preserve">за период </w:t>
      </w:r>
      <w:r w:rsidR="00A32A65">
        <w:rPr>
          <w:rFonts w:ascii="Times New Roman" w:eastAsia="Courier New" w:hAnsi="Times New Roman" w:cs="Times New Roman"/>
          <w:b/>
        </w:rPr>
        <w:t>2</w:t>
      </w:r>
      <w:r w:rsidR="00585ABE">
        <w:rPr>
          <w:rFonts w:ascii="Times New Roman" w:eastAsia="Courier New" w:hAnsi="Times New Roman" w:cs="Times New Roman"/>
          <w:b/>
        </w:rPr>
        <w:t xml:space="preserve"> кв.</w:t>
      </w:r>
      <w:r w:rsidR="00282BB7">
        <w:rPr>
          <w:rFonts w:ascii="Times New Roman" w:eastAsia="Courier New" w:hAnsi="Times New Roman" w:cs="Times New Roman"/>
          <w:b/>
        </w:rPr>
        <w:t xml:space="preserve"> </w:t>
      </w:r>
      <w:r w:rsidR="00EA740C">
        <w:rPr>
          <w:rFonts w:ascii="Times New Roman" w:eastAsia="Courier New" w:hAnsi="Times New Roman" w:cs="Times New Roman"/>
          <w:b/>
        </w:rPr>
        <w:t>2024 г</w:t>
      </w:r>
      <w:r w:rsidR="005C3A3A">
        <w:rPr>
          <w:rFonts w:ascii="Times New Roman" w:eastAsia="Courier New" w:hAnsi="Times New Roman" w:cs="Times New Roman"/>
          <w:b/>
        </w:rPr>
        <w:t>.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отчетный период </w:t>
      </w:r>
      <w:r w:rsidR="00A32A65">
        <w:rPr>
          <w:rFonts w:ascii="Times New Roman" w:hAnsi="Times New Roman" w:cs="Times New Roman"/>
        </w:rPr>
        <w:t>2</w:t>
      </w:r>
      <w:r w:rsidR="00585ABE">
        <w:rPr>
          <w:rFonts w:ascii="Times New Roman" w:hAnsi="Times New Roman" w:cs="Times New Roman"/>
        </w:rPr>
        <w:t xml:space="preserve"> кв.</w:t>
      </w:r>
      <w:r w:rsidR="007C297D">
        <w:rPr>
          <w:rFonts w:ascii="Times New Roman" w:hAnsi="Times New Roman" w:cs="Times New Roman"/>
        </w:rPr>
        <w:t xml:space="preserve"> </w:t>
      </w:r>
      <w:r w:rsidR="00EA740C">
        <w:rPr>
          <w:rFonts w:ascii="Times New Roman" w:hAnsi="Times New Roman" w:cs="Times New Roman"/>
        </w:rPr>
        <w:t>2024 г</w:t>
      </w:r>
      <w:r w:rsidR="00CF63FA" w:rsidRPr="00203EA7">
        <w:rPr>
          <w:rFonts w:ascii="Times New Roman" w:hAnsi="Times New Roman" w:cs="Times New Roman"/>
        </w:rPr>
        <w:t>од</w:t>
      </w:r>
    </w:p>
    <w:p w:rsidR="007C1D29" w:rsidRPr="00203EA7" w:rsidRDefault="007C1D29" w:rsidP="00CF63FA">
      <w:pPr>
        <w:pStyle w:val="afffa"/>
        <w:rPr>
          <w:rFonts w:ascii="Times New Roman" w:hAnsi="Times New Roman"/>
          <w:sz w:val="28"/>
          <w:szCs w:val="28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2304"/>
        <w:gridCol w:w="1716"/>
        <w:gridCol w:w="1023"/>
        <w:gridCol w:w="1065"/>
        <w:gridCol w:w="913"/>
        <w:gridCol w:w="954"/>
        <w:gridCol w:w="808"/>
        <w:gridCol w:w="891"/>
        <w:gridCol w:w="875"/>
        <w:gridCol w:w="828"/>
        <w:gridCol w:w="980"/>
        <w:gridCol w:w="1005"/>
        <w:gridCol w:w="708"/>
        <w:gridCol w:w="698"/>
        <w:gridCol w:w="10"/>
      </w:tblGrid>
      <w:tr w:rsidR="007C1D29" w:rsidRPr="00203EA7" w:rsidTr="00B748DB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N </w:t>
            </w:r>
            <w:proofErr w:type="spellStart"/>
            <w:proofErr w:type="gram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и ответственный сотрудник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(дата)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финансового обеспечения (тыс. рублей)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всего, за счет всех источников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местные бюджеты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</w:tr>
      <w:tr w:rsidR="007C1D29" w:rsidRPr="00203EA7" w:rsidTr="00F07EB0">
        <w:trPr>
          <w:gridAfter w:val="1"/>
          <w:wAfter w:w="10" w:type="dxa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план (</w:t>
            </w:r>
            <w:proofErr w:type="spellStart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прогнозно</w:t>
            </w:r>
            <w:proofErr w:type="spellEnd"/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8F2A12" w:rsidRPr="00203EA7" w:rsidTr="00F07EB0">
        <w:trPr>
          <w:gridAfter w:val="1"/>
          <w:wAfter w:w="10" w:type="dxa"/>
        </w:trPr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A32A65">
            <w:pPr>
              <w:pStyle w:val="afff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Благоустройство территории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Благовещенского</w:t>
            </w:r>
            <w:r w:rsidRPr="00203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Самойловского муниципального района Саратовской области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» за период </w:t>
            </w:r>
            <w:r w:rsidR="00A32A65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 кв. 2024 г</w:t>
            </w:r>
            <w:r w:rsidRPr="00203EA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а</w:t>
            </w: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местный бюджет,</w:t>
            </w:r>
          </w:p>
          <w:p w:rsidR="008F2A12" w:rsidRPr="00203EA7" w:rsidRDefault="008F2A12" w:rsidP="00B748DB">
            <w:pPr>
              <w:rPr>
                <w:sz w:val="20"/>
                <w:szCs w:val="20"/>
                <w:lang w:eastAsia="ru-RU"/>
              </w:rPr>
            </w:pPr>
          </w:p>
          <w:p w:rsidR="008F2A12" w:rsidRPr="00203EA7" w:rsidRDefault="008F2A12" w:rsidP="00B748DB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3EA7">
              <w:rPr>
                <w:rFonts w:ascii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715A2D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8F2A12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A37D6" w:rsidP="008A37D6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F2A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A37D6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A12" w:rsidRPr="00203EA7" w:rsidRDefault="008F2A12" w:rsidP="00B748DB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E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Глава </w:t>
      </w:r>
      <w:proofErr w:type="gramStart"/>
      <w:r w:rsidR="008F16A3">
        <w:rPr>
          <w:rFonts w:ascii="Times New Roman" w:hAnsi="Times New Roman" w:cs="Times New Roman"/>
        </w:rPr>
        <w:t>Благовещенского</w:t>
      </w:r>
      <w:proofErr w:type="gramEnd"/>
    </w:p>
    <w:p w:rsidR="007C1D29" w:rsidRPr="00203EA7" w:rsidRDefault="005C3A3A" w:rsidP="004F1C64">
      <w:pPr>
        <w:pStyle w:val="aff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7C1D29" w:rsidRPr="00203EA7">
        <w:rPr>
          <w:rFonts w:ascii="Times New Roman" w:hAnsi="Times New Roman" w:cs="Times New Roman"/>
        </w:rPr>
        <w:t>униципального образования ___________________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Ответственный исполнитель __________________  </w:t>
      </w:r>
    </w:p>
    <w:p w:rsidR="007C1D29" w:rsidRPr="00203EA7" w:rsidRDefault="007C1D29" w:rsidP="0062480C">
      <w:pPr>
        <w:pStyle w:val="afffa"/>
        <w:rPr>
          <w:rFonts w:ascii="Times New Roman" w:hAnsi="Times New Roman" w:cs="Times New Roman"/>
        </w:rPr>
      </w:pPr>
      <w:r w:rsidRPr="00203EA7">
        <w:rPr>
          <w:rFonts w:ascii="Times New Roman" w:hAnsi="Times New Roman" w:cs="Times New Roman"/>
        </w:rPr>
        <w:t xml:space="preserve">                              (подпись)           (контактный телефон)</w:t>
      </w:r>
    </w:p>
    <w:p w:rsidR="007C1D29" w:rsidRPr="00203EA7" w:rsidRDefault="007C1D29" w:rsidP="004F1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C64" w:rsidRPr="00203EA7" w:rsidRDefault="004F1C64" w:rsidP="004F1C64">
      <w:pPr>
        <w:spacing w:after="0" w:line="240" w:lineRule="auto"/>
        <w:rPr>
          <w:rFonts w:ascii="Times New Roman" w:hAnsi="Times New Roman"/>
          <w:sz w:val="28"/>
          <w:szCs w:val="28"/>
        </w:rPr>
        <w:sectPr w:rsidR="004F1C64" w:rsidRPr="00203EA7" w:rsidSect="00CF63FA">
          <w:pgSz w:w="16840" w:h="11907" w:orient="landscape" w:code="9"/>
          <w:pgMar w:top="284" w:right="1134" w:bottom="284" w:left="425" w:header="0" w:footer="567" w:gutter="0"/>
          <w:cols w:space="720"/>
          <w:docGrid w:linePitch="299"/>
        </w:sectPr>
      </w:pPr>
    </w:p>
    <w:p w:rsidR="007C1D29" w:rsidRPr="00A907E0" w:rsidRDefault="007C1D29" w:rsidP="004F1C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D29" w:rsidRPr="00A907E0" w:rsidRDefault="0062480C" w:rsidP="003175FB">
      <w:pPr>
        <w:spacing w:after="0" w:line="240" w:lineRule="auto"/>
        <w:ind w:left="7371"/>
        <w:rPr>
          <w:rStyle w:val="af7"/>
          <w:rFonts w:ascii="Times New Roman" w:hAnsi="Times New Roman"/>
          <w:color w:val="auto"/>
          <w:sz w:val="20"/>
          <w:szCs w:val="20"/>
        </w:rPr>
      </w:pPr>
      <w:r w:rsidRPr="00A907E0">
        <w:rPr>
          <w:rStyle w:val="af7"/>
          <w:rFonts w:ascii="Times New Roman" w:hAnsi="Times New Roman"/>
          <w:color w:val="auto"/>
          <w:sz w:val="20"/>
          <w:szCs w:val="20"/>
        </w:rPr>
        <w:t>Приложение №3</w:t>
      </w:r>
    </w:p>
    <w:p w:rsidR="003175FB" w:rsidRPr="00A907E0" w:rsidRDefault="003175FB" w:rsidP="003175FB">
      <w:pPr>
        <w:shd w:val="clear" w:color="auto" w:fill="FFFFFF"/>
        <w:spacing w:after="0" w:line="240" w:lineRule="auto"/>
        <w:ind w:left="7371"/>
        <w:rPr>
          <w:rFonts w:ascii="Times New Roman" w:eastAsia="Courier New" w:hAnsi="Times New Roman"/>
          <w:b/>
          <w:sz w:val="20"/>
          <w:szCs w:val="20"/>
        </w:rPr>
      </w:pPr>
      <w:r w:rsidRPr="00A907E0">
        <w:rPr>
          <w:rFonts w:ascii="Times New Roman" w:hAnsi="Times New Roman"/>
          <w:b/>
          <w:sz w:val="20"/>
          <w:szCs w:val="20"/>
        </w:rPr>
        <w:t>к</w:t>
      </w:r>
      <w:r w:rsidR="0062480C" w:rsidRPr="00A907E0">
        <w:rPr>
          <w:rFonts w:ascii="Times New Roman" w:hAnsi="Times New Roman"/>
          <w:b/>
          <w:sz w:val="20"/>
          <w:szCs w:val="20"/>
        </w:rPr>
        <w:t xml:space="preserve"> отчету</w:t>
      </w:r>
      <w:r w:rsidRPr="00A907E0">
        <w:rPr>
          <w:rFonts w:ascii="Times New Roman" w:hAnsi="Times New Roman"/>
          <w:b/>
          <w:sz w:val="20"/>
          <w:szCs w:val="20"/>
        </w:rPr>
        <w:t xml:space="preserve"> о реализации муниципальной программы 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Благоустройство территории </w:t>
      </w:r>
      <w:r w:rsidR="008F16A3">
        <w:rPr>
          <w:rFonts w:ascii="Times New Roman" w:eastAsia="Times New Roman" w:hAnsi="Times New Roman"/>
          <w:b/>
          <w:sz w:val="20"/>
          <w:szCs w:val="20"/>
        </w:rPr>
        <w:t>Благовещенского</w:t>
      </w:r>
      <w:r w:rsidRPr="00A907E0">
        <w:rPr>
          <w:rFonts w:ascii="Times New Roman" w:eastAsia="Times New Roman" w:hAnsi="Times New Roman"/>
          <w:b/>
          <w:sz w:val="20"/>
          <w:szCs w:val="20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eastAsia="Times New Roman" w:hAnsi="Times New Roman"/>
          <w:b/>
          <w:sz w:val="20"/>
          <w:szCs w:val="20"/>
        </w:rPr>
        <w:t>2024-2026</w:t>
      </w:r>
      <w:r w:rsidR="00282BB7">
        <w:rPr>
          <w:rFonts w:ascii="Times New Roman" w:eastAsia="Times New Roman" w:hAnsi="Times New Roman"/>
          <w:b/>
          <w:sz w:val="20"/>
          <w:szCs w:val="20"/>
        </w:rPr>
        <w:t xml:space="preserve"> годы</w:t>
      </w:r>
      <w:r w:rsidRPr="00A907E0">
        <w:rPr>
          <w:rFonts w:ascii="Times New Roman" w:eastAsia="Courier New" w:hAnsi="Times New Roman"/>
          <w:b/>
          <w:sz w:val="20"/>
          <w:szCs w:val="20"/>
        </w:rPr>
        <w:t xml:space="preserve">» за период </w:t>
      </w:r>
      <w:r w:rsidR="00A32A65">
        <w:rPr>
          <w:rFonts w:ascii="Times New Roman" w:hAnsi="Times New Roman"/>
          <w:b/>
          <w:sz w:val="20"/>
          <w:szCs w:val="20"/>
        </w:rPr>
        <w:t>2</w:t>
      </w:r>
      <w:r w:rsidR="00585ABE">
        <w:rPr>
          <w:rFonts w:ascii="Times New Roman" w:hAnsi="Times New Roman"/>
          <w:b/>
          <w:sz w:val="20"/>
          <w:szCs w:val="20"/>
        </w:rPr>
        <w:t xml:space="preserve"> кв.</w:t>
      </w:r>
      <w:r w:rsidR="007C297D">
        <w:rPr>
          <w:rFonts w:ascii="Times New Roman" w:hAnsi="Times New Roman"/>
          <w:b/>
          <w:sz w:val="20"/>
          <w:szCs w:val="20"/>
        </w:rPr>
        <w:t xml:space="preserve"> </w:t>
      </w:r>
      <w:r w:rsidR="00EA740C">
        <w:rPr>
          <w:rFonts w:ascii="Times New Roman" w:hAnsi="Times New Roman"/>
          <w:b/>
          <w:sz w:val="20"/>
          <w:szCs w:val="20"/>
        </w:rPr>
        <w:t>2024 г</w:t>
      </w:r>
      <w:r w:rsidR="00675FE2" w:rsidRPr="00A907E0">
        <w:rPr>
          <w:rFonts w:ascii="Times New Roman" w:hAnsi="Times New Roman"/>
          <w:b/>
          <w:sz w:val="20"/>
          <w:szCs w:val="20"/>
        </w:rPr>
        <w:t>ода</w:t>
      </w:r>
    </w:p>
    <w:p w:rsidR="007C1D29" w:rsidRPr="00A907E0" w:rsidRDefault="007C1D29" w:rsidP="003175F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175FB" w:rsidRPr="00203EA7" w:rsidRDefault="007C1D29" w:rsidP="0062480C">
      <w:pPr>
        <w:pStyle w:val="afffa"/>
        <w:jc w:val="center"/>
        <w:rPr>
          <w:rStyle w:val="af7"/>
          <w:rFonts w:ascii="Times New Roman" w:hAnsi="Times New Roman" w:cs="Times New Roman"/>
          <w:color w:val="auto"/>
          <w:sz w:val="22"/>
          <w:szCs w:val="22"/>
        </w:rPr>
      </w:pPr>
      <w:bookmarkStart w:id="10" w:name="sub_102852"/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Сведения </w:t>
      </w:r>
    </w:p>
    <w:p w:rsidR="0062480C" w:rsidRPr="00203EA7" w:rsidRDefault="007C1D29" w:rsidP="0062480C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о</w:t>
      </w:r>
      <w:bookmarkEnd w:id="10"/>
      <w:r w:rsidR="0062480C"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расходах на реализацию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>муниципальной программы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«Благоустройство территории </w:t>
      </w:r>
      <w:r w:rsidR="008F16A3">
        <w:rPr>
          <w:rFonts w:ascii="Times New Roman" w:hAnsi="Times New Roman" w:cs="Times New Roman"/>
          <w:b/>
          <w:sz w:val="22"/>
          <w:szCs w:val="22"/>
        </w:rPr>
        <w:t>Благовещенского</w:t>
      </w:r>
      <w:r w:rsidR="0062480C" w:rsidRPr="00203EA7">
        <w:rPr>
          <w:rFonts w:ascii="Times New Roman" w:hAnsi="Times New Roman" w:cs="Times New Roman"/>
          <w:b/>
          <w:sz w:val="22"/>
          <w:szCs w:val="22"/>
        </w:rPr>
        <w:t xml:space="preserve"> муниципального образования Самойловского муниципального района Саратовской области на </w:t>
      </w:r>
      <w:r w:rsidR="00EA740C">
        <w:rPr>
          <w:rFonts w:ascii="Times New Roman" w:hAnsi="Times New Roman" w:cs="Times New Roman"/>
          <w:b/>
          <w:sz w:val="22"/>
          <w:szCs w:val="22"/>
        </w:rPr>
        <w:t>2024-2026</w:t>
      </w:r>
      <w:r w:rsidR="00282BB7">
        <w:rPr>
          <w:rFonts w:ascii="Times New Roman" w:hAnsi="Times New Roman" w:cs="Times New Roman"/>
          <w:b/>
          <w:sz w:val="22"/>
          <w:szCs w:val="22"/>
        </w:rPr>
        <w:t xml:space="preserve"> годы</w:t>
      </w:r>
      <w:r w:rsidR="0062480C" w:rsidRPr="00203EA7">
        <w:rPr>
          <w:rFonts w:ascii="Times New Roman" w:eastAsia="Courier New" w:hAnsi="Times New Roman" w:cs="Times New Roman"/>
          <w:b/>
          <w:sz w:val="22"/>
          <w:szCs w:val="22"/>
        </w:rPr>
        <w:t xml:space="preserve">» 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 xml:space="preserve">за период </w:t>
      </w:r>
      <w:r w:rsidR="00A32A65">
        <w:rPr>
          <w:rFonts w:ascii="Times New Roman" w:eastAsia="Courier New" w:hAnsi="Times New Roman" w:cs="Times New Roman"/>
          <w:b/>
          <w:sz w:val="22"/>
          <w:szCs w:val="22"/>
        </w:rPr>
        <w:t>2</w:t>
      </w:r>
      <w:r w:rsidR="00585ABE">
        <w:rPr>
          <w:rFonts w:ascii="Times New Roman" w:eastAsia="Courier New" w:hAnsi="Times New Roman" w:cs="Times New Roman"/>
          <w:b/>
          <w:sz w:val="22"/>
          <w:szCs w:val="22"/>
        </w:rPr>
        <w:t xml:space="preserve"> кв.</w:t>
      </w:r>
      <w:r w:rsidR="00282BB7">
        <w:rPr>
          <w:rFonts w:ascii="Times New Roman" w:eastAsia="Courier New" w:hAnsi="Times New Roman" w:cs="Times New Roman"/>
          <w:b/>
          <w:sz w:val="22"/>
          <w:szCs w:val="22"/>
        </w:rPr>
        <w:t xml:space="preserve"> </w:t>
      </w:r>
      <w:r w:rsidR="00EA740C">
        <w:rPr>
          <w:rFonts w:ascii="Times New Roman" w:eastAsia="Courier New" w:hAnsi="Times New Roman" w:cs="Times New Roman"/>
          <w:b/>
          <w:sz w:val="22"/>
          <w:szCs w:val="22"/>
        </w:rPr>
        <w:t>2024 г</w:t>
      </w:r>
      <w:r w:rsidR="005C3A3A">
        <w:rPr>
          <w:rFonts w:ascii="Times New Roman" w:eastAsia="Courier New" w:hAnsi="Times New Roman" w:cs="Times New Roman"/>
          <w:b/>
          <w:sz w:val="22"/>
          <w:szCs w:val="22"/>
        </w:rPr>
        <w:t>.</w:t>
      </w:r>
    </w:p>
    <w:p w:rsidR="007C1D29" w:rsidRPr="00203EA7" w:rsidRDefault="007C1D29" w:rsidP="003175FB">
      <w:pPr>
        <w:pStyle w:val="afffa"/>
        <w:jc w:val="center"/>
        <w:rPr>
          <w:rFonts w:ascii="Times New Roman" w:hAnsi="Times New Roman" w:cs="Times New Roman"/>
          <w:sz w:val="22"/>
          <w:szCs w:val="22"/>
        </w:rPr>
      </w:pPr>
      <w:r w:rsidRPr="00203EA7">
        <w:rPr>
          <w:rStyle w:val="af7"/>
          <w:rFonts w:ascii="Times New Roman" w:hAnsi="Times New Roman" w:cs="Times New Roman"/>
          <w:color w:val="auto"/>
          <w:sz w:val="22"/>
          <w:szCs w:val="22"/>
        </w:rPr>
        <w:t>соответствующих источников финансового обеспечения</w:t>
      </w:r>
    </w:p>
    <w:p w:rsidR="007C1D29" w:rsidRPr="00203EA7" w:rsidRDefault="007C1D29" w:rsidP="004F1C64">
      <w:pPr>
        <w:spacing w:after="0" w:line="240" w:lineRule="auto"/>
        <w:ind w:firstLine="698"/>
        <w:jc w:val="right"/>
        <w:rPr>
          <w:rFonts w:ascii="Times New Roman" w:hAnsi="Times New Roman"/>
        </w:rPr>
      </w:pPr>
      <w:r w:rsidRPr="00203EA7">
        <w:rPr>
          <w:rFonts w:ascii="Times New Roman" w:hAnsi="Times New Roman"/>
        </w:rPr>
        <w:t>(тыс. рублей)</w:t>
      </w:r>
    </w:p>
    <w:tbl>
      <w:tblPr>
        <w:tblW w:w="15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836"/>
        <w:gridCol w:w="5388"/>
        <w:gridCol w:w="2840"/>
        <w:gridCol w:w="1541"/>
        <w:gridCol w:w="17"/>
      </w:tblGrid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Утвержденные объемы финансового обеспечения</w:t>
            </w:r>
            <w:hyperlink w:anchor="sub_101011" w:history="1">
              <w:r w:rsidRPr="00203EA7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6D6659" w:rsidRPr="00203EA7" w:rsidTr="0062480C">
        <w:trPr>
          <w:gridAfter w:val="1"/>
          <w:wAfter w:w="17" w:type="dxa"/>
        </w:trPr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A32A65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Благоустройство территории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Благовещенского</w:t>
            </w:r>
            <w:r w:rsidRPr="00203E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образования Самойловского муниципального района Саратовской области на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2024-2026 годы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» за 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период </w:t>
            </w:r>
            <w:r w:rsidR="00A32A65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 xml:space="preserve"> кв. 2024 г</w:t>
            </w:r>
            <w:r w:rsidRPr="00203EA7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од</w:t>
            </w:r>
            <w:r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59" w:rsidRPr="00203EA7" w:rsidRDefault="008A37D6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48,019</w:t>
            </w:r>
          </w:p>
        </w:tc>
      </w:tr>
      <w:tr w:rsidR="007C1D2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665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59" w:rsidRPr="00203EA7" w:rsidRDefault="008A37D6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48,019</w:t>
            </w:r>
          </w:p>
        </w:tc>
      </w:tr>
      <w:tr w:rsidR="003175FB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5FB" w:rsidRPr="00203EA7" w:rsidRDefault="003175FB" w:rsidP="003175FB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1D29" w:rsidRPr="00203EA7" w:rsidTr="0062480C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29" w:rsidRPr="00203EA7" w:rsidRDefault="007C1D2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 том числе по исполнителям:</w:t>
            </w:r>
          </w:p>
        </w:tc>
      </w:tr>
      <w:tr w:rsidR="006D665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Исполнитель 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59" w:rsidRPr="00203EA7" w:rsidRDefault="008A37D6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48,019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6659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4F1C64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59" w:rsidRPr="00203EA7" w:rsidRDefault="006D6659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555,646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659" w:rsidRPr="00203EA7" w:rsidRDefault="008A37D6" w:rsidP="005F5CB0">
            <w:pPr>
              <w:pStyle w:val="aff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48,019</w:t>
            </w:r>
          </w:p>
        </w:tc>
      </w:tr>
      <w:tr w:rsidR="00147AA6" w:rsidRPr="00203EA7" w:rsidTr="0062480C">
        <w:trPr>
          <w:gridAfter w:val="1"/>
          <w:wAfter w:w="17" w:type="dxa"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3175FB">
            <w:pPr>
              <w:pStyle w:val="afff9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A6" w:rsidRPr="00203EA7" w:rsidRDefault="00147AA6" w:rsidP="00CA4E9F">
            <w:pPr>
              <w:pStyle w:val="aff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3EA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C5B9C" w:rsidRDefault="008C5B9C" w:rsidP="004F1C64">
      <w:pPr>
        <w:pStyle w:val="afffa"/>
        <w:rPr>
          <w:rFonts w:ascii="Times New Roman" w:hAnsi="Times New Roman" w:cs="Times New Roman"/>
          <w:sz w:val="22"/>
          <w:szCs w:val="22"/>
        </w:rPr>
      </w:pP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>Глава</w:t>
      </w:r>
      <w:r w:rsidR="000C03E5"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8F16A3">
        <w:rPr>
          <w:rFonts w:ascii="Times New Roman" w:hAnsi="Times New Roman" w:cs="Times New Roman"/>
          <w:sz w:val="22"/>
          <w:szCs w:val="22"/>
        </w:rPr>
        <w:t>Благовещенского</w:t>
      </w:r>
      <w:r w:rsidRPr="00203EA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</w:t>
      </w:r>
      <w:r w:rsidR="008F16A3">
        <w:rPr>
          <w:rFonts w:ascii="Times New Roman" w:hAnsi="Times New Roman" w:cs="Times New Roman"/>
          <w:sz w:val="22"/>
          <w:szCs w:val="22"/>
        </w:rPr>
        <w:t>А.А. Стрельцов</w:t>
      </w:r>
    </w:p>
    <w:p w:rsidR="007C1D29" w:rsidRPr="00203EA7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203E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203EA7">
        <w:rPr>
          <w:rFonts w:ascii="Times New Roman" w:hAnsi="Times New Roman" w:cs="Times New Roman"/>
          <w:sz w:val="22"/>
          <w:szCs w:val="22"/>
        </w:rPr>
        <w:t xml:space="preserve"> </w:t>
      </w:r>
      <w:r w:rsidR="00382C8A">
        <w:rPr>
          <w:rFonts w:ascii="Times New Roman" w:hAnsi="Times New Roman" w:cs="Times New Roman"/>
          <w:sz w:val="22"/>
          <w:szCs w:val="22"/>
        </w:rPr>
        <w:t xml:space="preserve">  </w:t>
      </w:r>
      <w:r w:rsidRPr="00203EA7">
        <w:rPr>
          <w:rFonts w:ascii="Times New Roman" w:hAnsi="Times New Roman" w:cs="Times New Roman"/>
          <w:sz w:val="22"/>
          <w:szCs w:val="22"/>
        </w:rPr>
        <w:t>(подпись)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>Ответственный исполнитель</w:t>
      </w:r>
      <w:r w:rsidR="00382C8A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27EE5">
        <w:rPr>
          <w:rFonts w:ascii="Times New Roman" w:hAnsi="Times New Roman" w:cs="Times New Roman"/>
          <w:sz w:val="22"/>
          <w:szCs w:val="22"/>
        </w:rPr>
        <w:t xml:space="preserve"> __________________  </w:t>
      </w:r>
      <w:r w:rsidR="00382C8A">
        <w:rPr>
          <w:rFonts w:ascii="Times New Roman" w:hAnsi="Times New Roman" w:cs="Times New Roman"/>
          <w:sz w:val="22"/>
          <w:szCs w:val="22"/>
        </w:rPr>
        <w:t>884548</w:t>
      </w:r>
      <w:r w:rsidR="008F16A3">
        <w:rPr>
          <w:rFonts w:ascii="Times New Roman" w:hAnsi="Times New Roman" w:cs="Times New Roman"/>
          <w:sz w:val="22"/>
          <w:szCs w:val="22"/>
        </w:rPr>
        <w:t>42219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r w:rsidRPr="00127EE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="00751C96">
        <w:rPr>
          <w:rFonts w:ascii="Times New Roman" w:hAnsi="Times New Roman" w:cs="Times New Roman"/>
          <w:sz w:val="22"/>
          <w:szCs w:val="22"/>
        </w:rPr>
        <w:tab/>
      </w:r>
      <w:r w:rsidRPr="00127EE5">
        <w:rPr>
          <w:rFonts w:ascii="Times New Roman" w:hAnsi="Times New Roman" w:cs="Times New Roman"/>
          <w:sz w:val="22"/>
          <w:szCs w:val="22"/>
        </w:rPr>
        <w:t xml:space="preserve">   (подпись)           (контактный телефон)</w:t>
      </w: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</w:p>
    <w:p w:rsidR="007C1D29" w:rsidRPr="00127EE5" w:rsidRDefault="007C1D29" w:rsidP="004F1C64">
      <w:pPr>
        <w:spacing w:after="0" w:line="240" w:lineRule="auto"/>
        <w:rPr>
          <w:rFonts w:ascii="Times New Roman" w:hAnsi="Times New Roman"/>
        </w:rPr>
      </w:pPr>
      <w:r w:rsidRPr="00127EE5">
        <w:rPr>
          <w:rFonts w:ascii="Times New Roman" w:hAnsi="Times New Roman"/>
        </w:rPr>
        <w:t>_____________________________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1" w:name="sub_101011"/>
      <w:r w:rsidRPr="00127EE5">
        <w:rPr>
          <w:rFonts w:ascii="Times New Roman" w:hAnsi="Times New Roman" w:cs="Times New Roman"/>
          <w:sz w:val="22"/>
          <w:szCs w:val="22"/>
        </w:rPr>
        <w:t xml:space="preserve">     * в соответствии с муниципальной программой;</w:t>
      </w:r>
    </w:p>
    <w:p w:rsidR="007C1D29" w:rsidRPr="00127EE5" w:rsidRDefault="007C1D29" w:rsidP="004F1C64">
      <w:pPr>
        <w:pStyle w:val="afffa"/>
        <w:rPr>
          <w:rFonts w:ascii="Times New Roman" w:hAnsi="Times New Roman" w:cs="Times New Roman"/>
          <w:sz w:val="22"/>
          <w:szCs w:val="22"/>
        </w:rPr>
      </w:pPr>
      <w:bookmarkStart w:id="12" w:name="sub_101022"/>
      <w:bookmarkEnd w:id="11"/>
      <w:r w:rsidRPr="00127EE5">
        <w:rPr>
          <w:rFonts w:ascii="Times New Roman" w:hAnsi="Times New Roman" w:cs="Times New Roman"/>
          <w:sz w:val="22"/>
          <w:szCs w:val="22"/>
        </w:rPr>
        <w:t xml:space="preserve">     ** в случае наличия двух и более исполнителей</w:t>
      </w:r>
      <w:bookmarkEnd w:id="12"/>
    </w:p>
    <w:sectPr w:rsidR="007C1D29" w:rsidRPr="00127EE5" w:rsidSect="0062480C">
      <w:pgSz w:w="16840" w:h="11907" w:orient="landscape" w:code="9"/>
      <w:pgMar w:top="709" w:right="1134" w:bottom="426" w:left="425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49" w:rsidRDefault="00667B49">
      <w:pPr>
        <w:spacing w:after="0" w:line="240" w:lineRule="auto"/>
      </w:pPr>
      <w:r>
        <w:separator/>
      </w:r>
    </w:p>
  </w:endnote>
  <w:endnote w:type="continuationSeparator" w:id="0">
    <w:p w:rsidR="00667B49" w:rsidRDefault="0066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49" w:rsidRDefault="00667B49">
      <w:pPr>
        <w:spacing w:after="0" w:line="240" w:lineRule="auto"/>
      </w:pPr>
      <w:r>
        <w:separator/>
      </w:r>
    </w:p>
  </w:footnote>
  <w:footnote w:type="continuationSeparator" w:id="0">
    <w:p w:rsidR="00667B49" w:rsidRDefault="0066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93" w:rsidRDefault="00302193">
    <w:pPr>
      <w:pStyle w:val="a3"/>
      <w:rPr>
        <w:sz w:val="16"/>
      </w:rPr>
    </w:pPr>
    <w:r>
      <w:rPr>
        <w:sz w:val="8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843"/>
    <w:multiLevelType w:val="hybridMultilevel"/>
    <w:tmpl w:val="702EF354"/>
    <w:lvl w:ilvl="0" w:tplc="77E2A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7E58F3"/>
    <w:multiLevelType w:val="hybridMultilevel"/>
    <w:tmpl w:val="FE5C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A6ADD"/>
    <w:multiLevelType w:val="hybridMultilevel"/>
    <w:tmpl w:val="BCE2A324"/>
    <w:lvl w:ilvl="0" w:tplc="9F94A3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CB6E99"/>
    <w:multiLevelType w:val="hybridMultilevel"/>
    <w:tmpl w:val="2C6A4DA4"/>
    <w:lvl w:ilvl="0" w:tplc="5F08128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249C0"/>
    <w:multiLevelType w:val="hybridMultilevel"/>
    <w:tmpl w:val="A51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370"/>
    <w:multiLevelType w:val="hybridMultilevel"/>
    <w:tmpl w:val="C308833A"/>
    <w:lvl w:ilvl="0" w:tplc="560464F0">
      <w:start w:val="1"/>
      <w:numFmt w:val="decimal"/>
      <w:lvlText w:val="%1)"/>
      <w:lvlJc w:val="left"/>
      <w:pPr>
        <w:ind w:left="1219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9E71B0"/>
    <w:multiLevelType w:val="hybridMultilevel"/>
    <w:tmpl w:val="6E9CC25C"/>
    <w:lvl w:ilvl="0" w:tplc="81F64C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8FD"/>
    <w:rsid w:val="00004436"/>
    <w:rsid w:val="00004D86"/>
    <w:rsid w:val="00005E30"/>
    <w:rsid w:val="0001356A"/>
    <w:rsid w:val="000219F3"/>
    <w:rsid w:val="00026E6E"/>
    <w:rsid w:val="00053A0E"/>
    <w:rsid w:val="000609BF"/>
    <w:rsid w:val="00063C00"/>
    <w:rsid w:val="0008037B"/>
    <w:rsid w:val="00082E69"/>
    <w:rsid w:val="00084FDD"/>
    <w:rsid w:val="00095845"/>
    <w:rsid w:val="000A46BE"/>
    <w:rsid w:val="000A70AD"/>
    <w:rsid w:val="000B2BAF"/>
    <w:rsid w:val="000B32E6"/>
    <w:rsid w:val="000B576D"/>
    <w:rsid w:val="000B622C"/>
    <w:rsid w:val="000C03E5"/>
    <w:rsid w:val="000C0781"/>
    <w:rsid w:val="000C6195"/>
    <w:rsid w:val="000D42FB"/>
    <w:rsid w:val="000E1AD4"/>
    <w:rsid w:val="000F2552"/>
    <w:rsid w:val="000F6463"/>
    <w:rsid w:val="00107BE6"/>
    <w:rsid w:val="001136CC"/>
    <w:rsid w:val="00114D80"/>
    <w:rsid w:val="00115F6F"/>
    <w:rsid w:val="00121BBD"/>
    <w:rsid w:val="001227FD"/>
    <w:rsid w:val="00127162"/>
    <w:rsid w:val="00127366"/>
    <w:rsid w:val="00127EE5"/>
    <w:rsid w:val="0013464F"/>
    <w:rsid w:val="00147AA6"/>
    <w:rsid w:val="00154ABF"/>
    <w:rsid w:val="0016597A"/>
    <w:rsid w:val="00177AF0"/>
    <w:rsid w:val="001824CA"/>
    <w:rsid w:val="0018281D"/>
    <w:rsid w:val="00186F94"/>
    <w:rsid w:val="00191714"/>
    <w:rsid w:val="001965BC"/>
    <w:rsid w:val="001B065C"/>
    <w:rsid w:val="001B68C8"/>
    <w:rsid w:val="001D54A0"/>
    <w:rsid w:val="001E5BDD"/>
    <w:rsid w:val="001E5E32"/>
    <w:rsid w:val="001F3C4E"/>
    <w:rsid w:val="001F6486"/>
    <w:rsid w:val="001F762C"/>
    <w:rsid w:val="00203EA7"/>
    <w:rsid w:val="002170C1"/>
    <w:rsid w:val="00232AAD"/>
    <w:rsid w:val="0023609E"/>
    <w:rsid w:val="002365E4"/>
    <w:rsid w:val="002419C8"/>
    <w:rsid w:val="00242FAE"/>
    <w:rsid w:val="00262614"/>
    <w:rsid w:val="00267CC9"/>
    <w:rsid w:val="0027434B"/>
    <w:rsid w:val="00274BA9"/>
    <w:rsid w:val="00276471"/>
    <w:rsid w:val="00282BB7"/>
    <w:rsid w:val="00292ADD"/>
    <w:rsid w:val="002B51C5"/>
    <w:rsid w:val="002C2B57"/>
    <w:rsid w:val="002C2E1E"/>
    <w:rsid w:val="002C6227"/>
    <w:rsid w:val="002D2CCF"/>
    <w:rsid w:val="002E0887"/>
    <w:rsid w:val="002E5E4B"/>
    <w:rsid w:val="0030083B"/>
    <w:rsid w:val="00302193"/>
    <w:rsid w:val="003029EF"/>
    <w:rsid w:val="00303FAB"/>
    <w:rsid w:val="00312664"/>
    <w:rsid w:val="00313195"/>
    <w:rsid w:val="0031435C"/>
    <w:rsid w:val="003166EE"/>
    <w:rsid w:val="003175FB"/>
    <w:rsid w:val="003244D5"/>
    <w:rsid w:val="00332504"/>
    <w:rsid w:val="00340263"/>
    <w:rsid w:val="00340CC6"/>
    <w:rsid w:val="00356AB5"/>
    <w:rsid w:val="003627FB"/>
    <w:rsid w:val="00362F72"/>
    <w:rsid w:val="00363F59"/>
    <w:rsid w:val="003706DE"/>
    <w:rsid w:val="00373AE8"/>
    <w:rsid w:val="00374FEC"/>
    <w:rsid w:val="00376CE9"/>
    <w:rsid w:val="0037767B"/>
    <w:rsid w:val="003810A4"/>
    <w:rsid w:val="00382C8A"/>
    <w:rsid w:val="00384CD0"/>
    <w:rsid w:val="00386B05"/>
    <w:rsid w:val="003900AE"/>
    <w:rsid w:val="003A549E"/>
    <w:rsid w:val="003B425E"/>
    <w:rsid w:val="003B460C"/>
    <w:rsid w:val="003B4E47"/>
    <w:rsid w:val="003C18CD"/>
    <w:rsid w:val="003C1E54"/>
    <w:rsid w:val="003C2A3C"/>
    <w:rsid w:val="003D1887"/>
    <w:rsid w:val="003D2044"/>
    <w:rsid w:val="003D2A59"/>
    <w:rsid w:val="003E0483"/>
    <w:rsid w:val="003E08F0"/>
    <w:rsid w:val="003F3671"/>
    <w:rsid w:val="003F400B"/>
    <w:rsid w:val="00404E40"/>
    <w:rsid w:val="004167FD"/>
    <w:rsid w:val="00423D44"/>
    <w:rsid w:val="00427733"/>
    <w:rsid w:val="0043264A"/>
    <w:rsid w:val="00433D97"/>
    <w:rsid w:val="004401CF"/>
    <w:rsid w:val="0044220C"/>
    <w:rsid w:val="00442AA7"/>
    <w:rsid w:val="004454C4"/>
    <w:rsid w:val="00450C34"/>
    <w:rsid w:val="004511CC"/>
    <w:rsid w:val="00467FF2"/>
    <w:rsid w:val="00470779"/>
    <w:rsid w:val="00473079"/>
    <w:rsid w:val="004738B8"/>
    <w:rsid w:val="004758CA"/>
    <w:rsid w:val="00475977"/>
    <w:rsid w:val="00485F7F"/>
    <w:rsid w:val="004955C1"/>
    <w:rsid w:val="004A0C31"/>
    <w:rsid w:val="004A1954"/>
    <w:rsid w:val="004A28BA"/>
    <w:rsid w:val="004B1618"/>
    <w:rsid w:val="004B2F11"/>
    <w:rsid w:val="004C05C5"/>
    <w:rsid w:val="004D4F69"/>
    <w:rsid w:val="004E2508"/>
    <w:rsid w:val="004E3CF7"/>
    <w:rsid w:val="004F1C64"/>
    <w:rsid w:val="004F77C9"/>
    <w:rsid w:val="004F784D"/>
    <w:rsid w:val="00501886"/>
    <w:rsid w:val="00503246"/>
    <w:rsid w:val="00505015"/>
    <w:rsid w:val="005058D2"/>
    <w:rsid w:val="00510650"/>
    <w:rsid w:val="005355F8"/>
    <w:rsid w:val="00550BAD"/>
    <w:rsid w:val="00564377"/>
    <w:rsid w:val="00567382"/>
    <w:rsid w:val="005802ED"/>
    <w:rsid w:val="00583258"/>
    <w:rsid w:val="005848FD"/>
    <w:rsid w:val="00585ABE"/>
    <w:rsid w:val="00587B0A"/>
    <w:rsid w:val="005919D0"/>
    <w:rsid w:val="00592A82"/>
    <w:rsid w:val="005A1F63"/>
    <w:rsid w:val="005A49BC"/>
    <w:rsid w:val="005B47EC"/>
    <w:rsid w:val="005B7170"/>
    <w:rsid w:val="005B782C"/>
    <w:rsid w:val="005C1A90"/>
    <w:rsid w:val="005C3A3A"/>
    <w:rsid w:val="005C5658"/>
    <w:rsid w:val="005D5034"/>
    <w:rsid w:val="005E3647"/>
    <w:rsid w:val="005E3BFC"/>
    <w:rsid w:val="005E7474"/>
    <w:rsid w:val="005E7F85"/>
    <w:rsid w:val="005F1F8A"/>
    <w:rsid w:val="005F5A1A"/>
    <w:rsid w:val="005F642F"/>
    <w:rsid w:val="006003F5"/>
    <w:rsid w:val="006029AA"/>
    <w:rsid w:val="006064BF"/>
    <w:rsid w:val="00606E83"/>
    <w:rsid w:val="00612FA9"/>
    <w:rsid w:val="00615B1C"/>
    <w:rsid w:val="006173CF"/>
    <w:rsid w:val="006227D4"/>
    <w:rsid w:val="0062480C"/>
    <w:rsid w:val="00626CFE"/>
    <w:rsid w:val="00630C3E"/>
    <w:rsid w:val="006501CF"/>
    <w:rsid w:val="0065030D"/>
    <w:rsid w:val="00650924"/>
    <w:rsid w:val="006513DD"/>
    <w:rsid w:val="00663146"/>
    <w:rsid w:val="00663658"/>
    <w:rsid w:val="00667157"/>
    <w:rsid w:val="00667B49"/>
    <w:rsid w:val="00675FE2"/>
    <w:rsid w:val="00683BA4"/>
    <w:rsid w:val="006956D1"/>
    <w:rsid w:val="006A498E"/>
    <w:rsid w:val="006B1273"/>
    <w:rsid w:val="006B2AE2"/>
    <w:rsid w:val="006C056F"/>
    <w:rsid w:val="006C320D"/>
    <w:rsid w:val="006D6659"/>
    <w:rsid w:val="006E5ABB"/>
    <w:rsid w:val="00703D8F"/>
    <w:rsid w:val="00715A2D"/>
    <w:rsid w:val="00726C52"/>
    <w:rsid w:val="007273CC"/>
    <w:rsid w:val="00731383"/>
    <w:rsid w:val="00736CE2"/>
    <w:rsid w:val="007432F1"/>
    <w:rsid w:val="007445D6"/>
    <w:rsid w:val="00747E11"/>
    <w:rsid w:val="00751C96"/>
    <w:rsid w:val="0075504C"/>
    <w:rsid w:val="00761EEC"/>
    <w:rsid w:val="007646B8"/>
    <w:rsid w:val="00770C64"/>
    <w:rsid w:val="0077213C"/>
    <w:rsid w:val="00774536"/>
    <w:rsid w:val="00786761"/>
    <w:rsid w:val="007912B3"/>
    <w:rsid w:val="007927BE"/>
    <w:rsid w:val="00795CB6"/>
    <w:rsid w:val="00796AB3"/>
    <w:rsid w:val="007A7A32"/>
    <w:rsid w:val="007B1297"/>
    <w:rsid w:val="007B1F6E"/>
    <w:rsid w:val="007B395C"/>
    <w:rsid w:val="007B7D82"/>
    <w:rsid w:val="007C1D29"/>
    <w:rsid w:val="007C297D"/>
    <w:rsid w:val="007C3B1E"/>
    <w:rsid w:val="007D4BA0"/>
    <w:rsid w:val="007E0A8E"/>
    <w:rsid w:val="007E4C54"/>
    <w:rsid w:val="007E75E1"/>
    <w:rsid w:val="007F0015"/>
    <w:rsid w:val="007F2E23"/>
    <w:rsid w:val="0080290F"/>
    <w:rsid w:val="00815C11"/>
    <w:rsid w:val="00817B22"/>
    <w:rsid w:val="00824A42"/>
    <w:rsid w:val="00831A35"/>
    <w:rsid w:val="008329E4"/>
    <w:rsid w:val="008363B8"/>
    <w:rsid w:val="00843671"/>
    <w:rsid w:val="008478BE"/>
    <w:rsid w:val="00852012"/>
    <w:rsid w:val="00864FB4"/>
    <w:rsid w:val="008776AA"/>
    <w:rsid w:val="00883917"/>
    <w:rsid w:val="0089309B"/>
    <w:rsid w:val="0089731E"/>
    <w:rsid w:val="008A37D6"/>
    <w:rsid w:val="008C0820"/>
    <w:rsid w:val="008C5B9C"/>
    <w:rsid w:val="008C7363"/>
    <w:rsid w:val="008D0611"/>
    <w:rsid w:val="008E2422"/>
    <w:rsid w:val="008E3BD8"/>
    <w:rsid w:val="008E4722"/>
    <w:rsid w:val="008F16A3"/>
    <w:rsid w:val="008F2A12"/>
    <w:rsid w:val="00911B88"/>
    <w:rsid w:val="009209EC"/>
    <w:rsid w:val="0092100E"/>
    <w:rsid w:val="00936269"/>
    <w:rsid w:val="00945C7C"/>
    <w:rsid w:val="0094638A"/>
    <w:rsid w:val="00952DE7"/>
    <w:rsid w:val="00964D06"/>
    <w:rsid w:val="009665AD"/>
    <w:rsid w:val="00970BD1"/>
    <w:rsid w:val="00973BD0"/>
    <w:rsid w:val="00982E6B"/>
    <w:rsid w:val="0098704D"/>
    <w:rsid w:val="009A3684"/>
    <w:rsid w:val="009A46F1"/>
    <w:rsid w:val="009B36D7"/>
    <w:rsid w:val="009C454A"/>
    <w:rsid w:val="009C75DD"/>
    <w:rsid w:val="009D12BB"/>
    <w:rsid w:val="009F3CE6"/>
    <w:rsid w:val="009F43DC"/>
    <w:rsid w:val="009F6652"/>
    <w:rsid w:val="00A07EA7"/>
    <w:rsid w:val="00A1479D"/>
    <w:rsid w:val="00A1750C"/>
    <w:rsid w:val="00A210EF"/>
    <w:rsid w:val="00A2224B"/>
    <w:rsid w:val="00A2763D"/>
    <w:rsid w:val="00A3154F"/>
    <w:rsid w:val="00A32A65"/>
    <w:rsid w:val="00A35142"/>
    <w:rsid w:val="00A43E7D"/>
    <w:rsid w:val="00A57BFE"/>
    <w:rsid w:val="00A61DA6"/>
    <w:rsid w:val="00A62300"/>
    <w:rsid w:val="00A73617"/>
    <w:rsid w:val="00A809EC"/>
    <w:rsid w:val="00A85941"/>
    <w:rsid w:val="00A907E0"/>
    <w:rsid w:val="00A90BDC"/>
    <w:rsid w:val="00A979A2"/>
    <w:rsid w:val="00AB54CF"/>
    <w:rsid w:val="00AC0033"/>
    <w:rsid w:val="00AC1DC6"/>
    <w:rsid w:val="00AC6A28"/>
    <w:rsid w:val="00AD1DF7"/>
    <w:rsid w:val="00AD3A65"/>
    <w:rsid w:val="00AD7860"/>
    <w:rsid w:val="00AE05D9"/>
    <w:rsid w:val="00AE1663"/>
    <w:rsid w:val="00AF1A9F"/>
    <w:rsid w:val="00AF646C"/>
    <w:rsid w:val="00AF6BD6"/>
    <w:rsid w:val="00B11F91"/>
    <w:rsid w:val="00B21E02"/>
    <w:rsid w:val="00B30351"/>
    <w:rsid w:val="00B30EB9"/>
    <w:rsid w:val="00B414CC"/>
    <w:rsid w:val="00B505BA"/>
    <w:rsid w:val="00B533C6"/>
    <w:rsid w:val="00B53A1C"/>
    <w:rsid w:val="00B559B2"/>
    <w:rsid w:val="00B57FF3"/>
    <w:rsid w:val="00B65F80"/>
    <w:rsid w:val="00B74112"/>
    <w:rsid w:val="00B748DB"/>
    <w:rsid w:val="00B93781"/>
    <w:rsid w:val="00B93A19"/>
    <w:rsid w:val="00B93AB9"/>
    <w:rsid w:val="00BA69E1"/>
    <w:rsid w:val="00BA73C6"/>
    <w:rsid w:val="00BB61C3"/>
    <w:rsid w:val="00BB7625"/>
    <w:rsid w:val="00BD1EA2"/>
    <w:rsid w:val="00BD4228"/>
    <w:rsid w:val="00BD542F"/>
    <w:rsid w:val="00BD7A39"/>
    <w:rsid w:val="00BE2E29"/>
    <w:rsid w:val="00BF1610"/>
    <w:rsid w:val="00BF6B18"/>
    <w:rsid w:val="00BF6D54"/>
    <w:rsid w:val="00C03EF3"/>
    <w:rsid w:val="00C04151"/>
    <w:rsid w:val="00C10C35"/>
    <w:rsid w:val="00C131EE"/>
    <w:rsid w:val="00C24F44"/>
    <w:rsid w:val="00C26481"/>
    <w:rsid w:val="00C265E6"/>
    <w:rsid w:val="00C37667"/>
    <w:rsid w:val="00C52850"/>
    <w:rsid w:val="00C53DD7"/>
    <w:rsid w:val="00C6436A"/>
    <w:rsid w:val="00C71889"/>
    <w:rsid w:val="00C83097"/>
    <w:rsid w:val="00C84D2E"/>
    <w:rsid w:val="00C85715"/>
    <w:rsid w:val="00C9209A"/>
    <w:rsid w:val="00C9586B"/>
    <w:rsid w:val="00C96F43"/>
    <w:rsid w:val="00CB395D"/>
    <w:rsid w:val="00CB7BC2"/>
    <w:rsid w:val="00CC101C"/>
    <w:rsid w:val="00CC5B3F"/>
    <w:rsid w:val="00CD0B1D"/>
    <w:rsid w:val="00CD274A"/>
    <w:rsid w:val="00CD34F4"/>
    <w:rsid w:val="00CD3A0B"/>
    <w:rsid w:val="00CD76C4"/>
    <w:rsid w:val="00CE5999"/>
    <w:rsid w:val="00CF0737"/>
    <w:rsid w:val="00CF43D3"/>
    <w:rsid w:val="00CF53D8"/>
    <w:rsid w:val="00CF63FA"/>
    <w:rsid w:val="00D0410B"/>
    <w:rsid w:val="00D06E8F"/>
    <w:rsid w:val="00D3132B"/>
    <w:rsid w:val="00D3711D"/>
    <w:rsid w:val="00D42870"/>
    <w:rsid w:val="00D80EC9"/>
    <w:rsid w:val="00D97E68"/>
    <w:rsid w:val="00DA1BFD"/>
    <w:rsid w:val="00DB4AFF"/>
    <w:rsid w:val="00DB79C1"/>
    <w:rsid w:val="00DC4126"/>
    <w:rsid w:val="00DC5106"/>
    <w:rsid w:val="00DC5875"/>
    <w:rsid w:val="00DD13FB"/>
    <w:rsid w:val="00DD1AD3"/>
    <w:rsid w:val="00DD7699"/>
    <w:rsid w:val="00DE062B"/>
    <w:rsid w:val="00DE3D6E"/>
    <w:rsid w:val="00DF2D7F"/>
    <w:rsid w:val="00DF333B"/>
    <w:rsid w:val="00E0758F"/>
    <w:rsid w:val="00E156C8"/>
    <w:rsid w:val="00E174A5"/>
    <w:rsid w:val="00E21E1A"/>
    <w:rsid w:val="00E26766"/>
    <w:rsid w:val="00E3346B"/>
    <w:rsid w:val="00E405F0"/>
    <w:rsid w:val="00E44511"/>
    <w:rsid w:val="00E61A62"/>
    <w:rsid w:val="00E73E7D"/>
    <w:rsid w:val="00E7551F"/>
    <w:rsid w:val="00E80ADB"/>
    <w:rsid w:val="00E85040"/>
    <w:rsid w:val="00E86FDB"/>
    <w:rsid w:val="00EA10B6"/>
    <w:rsid w:val="00EA321D"/>
    <w:rsid w:val="00EA3BB7"/>
    <w:rsid w:val="00EA740C"/>
    <w:rsid w:val="00EB0706"/>
    <w:rsid w:val="00EB5D6D"/>
    <w:rsid w:val="00EC155D"/>
    <w:rsid w:val="00EC3E90"/>
    <w:rsid w:val="00EC46B0"/>
    <w:rsid w:val="00EC46BA"/>
    <w:rsid w:val="00EC55B6"/>
    <w:rsid w:val="00EF16E0"/>
    <w:rsid w:val="00EF1712"/>
    <w:rsid w:val="00EF346B"/>
    <w:rsid w:val="00EF7449"/>
    <w:rsid w:val="00F00421"/>
    <w:rsid w:val="00F02379"/>
    <w:rsid w:val="00F02E19"/>
    <w:rsid w:val="00F07EB0"/>
    <w:rsid w:val="00F12939"/>
    <w:rsid w:val="00F133CD"/>
    <w:rsid w:val="00F20202"/>
    <w:rsid w:val="00F26B3A"/>
    <w:rsid w:val="00F324C6"/>
    <w:rsid w:val="00F32953"/>
    <w:rsid w:val="00F35317"/>
    <w:rsid w:val="00F46E4F"/>
    <w:rsid w:val="00F50FB1"/>
    <w:rsid w:val="00F55A1F"/>
    <w:rsid w:val="00F57E51"/>
    <w:rsid w:val="00F61213"/>
    <w:rsid w:val="00F66964"/>
    <w:rsid w:val="00F83A53"/>
    <w:rsid w:val="00F83E43"/>
    <w:rsid w:val="00F849A7"/>
    <w:rsid w:val="00F85779"/>
    <w:rsid w:val="00F90D92"/>
    <w:rsid w:val="00F971D8"/>
    <w:rsid w:val="00F97456"/>
    <w:rsid w:val="00FA46C8"/>
    <w:rsid w:val="00FB2089"/>
    <w:rsid w:val="00FB4AB7"/>
    <w:rsid w:val="00FB6DE6"/>
    <w:rsid w:val="00FC3B0C"/>
    <w:rsid w:val="00FD7D56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2B5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7C1D29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/>
      <w:i w:val="0"/>
      <w:iCs w:val="0"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2B5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Times New Roman" w:eastAsia="Times New Roman" w:hAnsi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2170C1"/>
    <w:pPr>
      <w:keepNext/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  <w:outlineLvl w:val="6"/>
    </w:pPr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70C1"/>
    <w:rPr>
      <w:rFonts w:ascii="Times New Roman" w:eastAsia="Times New Roman" w:hAnsi="Times New Roman"/>
      <w:b/>
      <w:bCs/>
      <w:sz w:val="26"/>
    </w:rPr>
  </w:style>
  <w:style w:type="character" w:customStyle="1" w:styleId="60">
    <w:name w:val="Заголовок 6 Знак"/>
    <w:link w:val="6"/>
    <w:rsid w:val="002170C1"/>
    <w:rPr>
      <w:rFonts w:ascii="Times New Roman" w:eastAsia="Times New Roman" w:hAnsi="Times New Roman"/>
      <w:sz w:val="26"/>
    </w:rPr>
  </w:style>
  <w:style w:type="character" w:customStyle="1" w:styleId="70">
    <w:name w:val="Заголовок 7 Знак"/>
    <w:link w:val="7"/>
    <w:rsid w:val="002170C1"/>
    <w:rPr>
      <w:rFonts w:ascii="Times New Roman" w:eastAsia="Times New Roman" w:hAnsi="Times New Roman"/>
      <w:sz w:val="26"/>
    </w:rPr>
  </w:style>
  <w:style w:type="paragraph" w:styleId="a3">
    <w:name w:val="header"/>
    <w:basedOn w:val="a"/>
    <w:link w:val="a4"/>
    <w:rsid w:val="002170C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2170C1"/>
    <w:rPr>
      <w:rFonts w:ascii="Times New Roman" w:eastAsia="Times New Roman" w:hAnsi="Times New Roman"/>
    </w:rPr>
  </w:style>
  <w:style w:type="paragraph" w:styleId="a5">
    <w:name w:val="Body Text"/>
    <w:basedOn w:val="a"/>
    <w:link w:val="a6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Основной текст Знак"/>
    <w:link w:val="a5"/>
    <w:rsid w:val="002170C1"/>
    <w:rPr>
      <w:rFonts w:ascii="Times New Roman" w:eastAsia="Times New Roman" w:hAnsi="Times New Roman"/>
      <w:b/>
      <w:sz w:val="24"/>
    </w:rPr>
  </w:style>
  <w:style w:type="paragraph" w:styleId="21">
    <w:name w:val="Body Text 2"/>
    <w:basedOn w:val="a"/>
    <w:link w:val="22"/>
    <w:rsid w:val="002170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2170C1"/>
    <w:rPr>
      <w:rFonts w:ascii="Times New Roman" w:eastAsia="Times New Roman" w:hAnsi="Times New Roman"/>
      <w:sz w:val="28"/>
    </w:rPr>
  </w:style>
  <w:style w:type="paragraph" w:customStyle="1" w:styleId="Oaenoaieoiaioa">
    <w:name w:val="Oaeno aieoiaioa"/>
    <w:basedOn w:val="a"/>
    <w:rsid w:val="002170C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1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2C2B5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2C2B5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1E0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B21E02"/>
    <w:rPr>
      <w:sz w:val="22"/>
      <w:szCs w:val="22"/>
      <w:lang w:eastAsia="en-US"/>
    </w:rPr>
  </w:style>
  <w:style w:type="paragraph" w:customStyle="1" w:styleId="ConsPlusNormal">
    <w:name w:val="ConsPlusNorma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166E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166E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3166EE"/>
  </w:style>
  <w:style w:type="paragraph" w:styleId="23">
    <w:name w:val="Body Text Indent 2"/>
    <w:basedOn w:val="a"/>
    <w:link w:val="24"/>
    <w:rsid w:val="00F6121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Основной текст с отступом 2 Знак"/>
    <w:link w:val="23"/>
    <w:rsid w:val="00F61213"/>
    <w:rPr>
      <w:rFonts w:ascii="Times New Roman" w:eastAsia="Times New Roman" w:hAnsi="Times New Roman"/>
      <w:sz w:val="28"/>
      <w:szCs w:val="28"/>
    </w:rPr>
  </w:style>
  <w:style w:type="paragraph" w:styleId="aa">
    <w:name w:val="Title"/>
    <w:basedOn w:val="a"/>
    <w:link w:val="ab"/>
    <w:qFormat/>
    <w:rsid w:val="00115F6F"/>
    <w:pPr>
      <w:spacing w:before="720" w:after="480" w:line="240" w:lineRule="auto"/>
      <w:jc w:val="center"/>
    </w:pPr>
    <w:rPr>
      <w:rFonts w:ascii="Times New Roman" w:eastAsia="Times New Roman" w:hAnsi="Times New Roman"/>
      <w:b/>
      <w:color w:val="000000"/>
      <w:sz w:val="44"/>
      <w:szCs w:val="20"/>
    </w:rPr>
  </w:style>
  <w:style w:type="character" w:customStyle="1" w:styleId="ab">
    <w:name w:val="Название Знак"/>
    <w:link w:val="aa"/>
    <w:rsid w:val="00115F6F"/>
    <w:rPr>
      <w:rFonts w:ascii="Times New Roman" w:eastAsia="Times New Roman" w:hAnsi="Times New Roman"/>
      <w:b/>
      <w:color w:val="000000"/>
      <w:sz w:val="44"/>
    </w:rPr>
  </w:style>
  <w:style w:type="table" w:styleId="ac">
    <w:name w:val="Table Grid"/>
    <w:basedOn w:val="a1"/>
    <w:uiPriority w:val="59"/>
    <w:rsid w:val="005B47EC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B47EC"/>
    <w:rPr>
      <w:sz w:val="22"/>
      <w:szCs w:val="22"/>
      <w:lang w:eastAsia="en-US"/>
    </w:rPr>
  </w:style>
  <w:style w:type="character" w:customStyle="1" w:styleId="Exact">
    <w:name w:val="Основной текст Exact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e">
    <w:name w:val="Основной текст_"/>
    <w:link w:val="25"/>
    <w:rsid w:val="005B47E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e"/>
    <w:rsid w:val="005B47EC"/>
    <w:pPr>
      <w:widowControl w:val="0"/>
      <w:shd w:val="clear" w:color="auto" w:fill="FFFFFF"/>
      <w:spacing w:after="0" w:line="274" w:lineRule="exact"/>
      <w:ind w:hanging="140"/>
    </w:pPr>
    <w:rPr>
      <w:rFonts w:ascii="Times New Roman" w:eastAsia="Times New Roman" w:hAnsi="Times New Roman"/>
      <w:sz w:val="21"/>
      <w:szCs w:val="21"/>
    </w:rPr>
  </w:style>
  <w:style w:type="character" w:customStyle="1" w:styleId="11">
    <w:name w:val="Основной текст1"/>
    <w:rsid w:val="005B4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5B47EC"/>
    <w:pPr>
      <w:spacing w:after="200" w:line="276" w:lineRule="auto"/>
      <w:ind w:left="720"/>
      <w:contextualSpacing/>
    </w:pPr>
  </w:style>
  <w:style w:type="character" w:customStyle="1" w:styleId="31">
    <w:name w:val="Основной текст (3)_"/>
    <w:link w:val="32"/>
    <w:rsid w:val="005B47E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B47EC"/>
    <w:pPr>
      <w:widowControl w:val="0"/>
      <w:shd w:val="clear" w:color="auto" w:fill="FFFFFF"/>
      <w:spacing w:after="360" w:line="331" w:lineRule="exact"/>
      <w:ind w:hanging="3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25">
    <w:name w:val="p25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5B47EC"/>
  </w:style>
  <w:style w:type="character" w:customStyle="1" w:styleId="s5">
    <w:name w:val="s5"/>
    <w:rsid w:val="005B47EC"/>
  </w:style>
  <w:style w:type="character" w:customStyle="1" w:styleId="s6">
    <w:name w:val="s6"/>
    <w:rsid w:val="005B47EC"/>
  </w:style>
  <w:style w:type="paragraph" w:customStyle="1" w:styleId="p23">
    <w:name w:val="p23"/>
    <w:basedOn w:val="a"/>
    <w:rsid w:val="005B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qFormat/>
    <w:rsid w:val="005B47EC"/>
    <w:rPr>
      <w:b/>
      <w:bCs/>
    </w:rPr>
  </w:style>
  <w:style w:type="character" w:styleId="af1">
    <w:name w:val="Hyperlink"/>
    <w:uiPriority w:val="99"/>
    <w:unhideWhenUsed/>
    <w:rsid w:val="005B47EC"/>
    <w:rPr>
      <w:color w:val="0000FF"/>
      <w:u w:val="single"/>
    </w:rPr>
  </w:style>
  <w:style w:type="table" w:customStyle="1" w:styleId="12">
    <w:name w:val="Стиль1"/>
    <w:basedOn w:val="a1"/>
    <w:uiPriority w:val="99"/>
    <w:rsid w:val="005B47EC"/>
    <w:rPr>
      <w:b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unhideWhenUsed/>
    <w:rsid w:val="002E0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2E0887"/>
    <w:rPr>
      <w:sz w:val="22"/>
      <w:szCs w:val="22"/>
      <w:lang w:eastAsia="en-US"/>
    </w:rPr>
  </w:style>
  <w:style w:type="character" w:customStyle="1" w:styleId="af4">
    <w:name w:val="Гипертекстовая ссылка"/>
    <w:uiPriority w:val="99"/>
    <w:rsid w:val="00864FB4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EA3B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EA3BB7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B559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62">
    <w:name w:val="s_162"/>
    <w:basedOn w:val="a"/>
    <w:rsid w:val="00B559B2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30">
    <w:name w:val="Заголовок 3 Знак"/>
    <w:link w:val="3"/>
    <w:uiPriority w:val="99"/>
    <w:rsid w:val="007C1D2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7">
    <w:name w:val="Цветовое выделение"/>
    <w:uiPriority w:val="99"/>
    <w:rsid w:val="007C1D29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7C1D29"/>
    <w:rPr>
      <w:b/>
      <w:bCs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7C1D29"/>
  </w:style>
  <w:style w:type="paragraph" w:customStyle="1" w:styleId="afb">
    <w:name w:val="Внимание: недобросовестность!"/>
    <w:basedOn w:val="af9"/>
    <w:next w:val="a"/>
    <w:uiPriority w:val="99"/>
    <w:rsid w:val="007C1D29"/>
  </w:style>
  <w:style w:type="character" w:customStyle="1" w:styleId="afc">
    <w:name w:val="Выделение для Базового Поиска"/>
    <w:uiPriority w:val="99"/>
    <w:rsid w:val="007C1D2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7C1D2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0">
    <w:name w:val="Заголовок группы контролов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7C1D29"/>
  </w:style>
  <w:style w:type="paragraph" w:customStyle="1" w:styleId="aff4">
    <w:name w:val="Заголовок статьи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7C1D2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7C1D29"/>
    <w:pPr>
      <w:spacing w:after="0"/>
      <w:jc w:val="left"/>
    </w:pPr>
  </w:style>
  <w:style w:type="paragraph" w:customStyle="1" w:styleId="aff8">
    <w:name w:val="Интерактивный заголовок"/>
    <w:basedOn w:val="aa"/>
    <w:next w:val="a"/>
    <w:uiPriority w:val="99"/>
    <w:rsid w:val="007C1D29"/>
    <w:pPr>
      <w:widowControl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7C1D2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7C1D2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7C1D2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7C1D2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7C1D2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7C1D2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7C1D29"/>
  </w:style>
  <w:style w:type="paragraph" w:customStyle="1" w:styleId="afff4">
    <w:name w:val="Моноширинны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7C1D29"/>
    <w:rPr>
      <w:b/>
      <w:bCs/>
      <w:color w:val="26282F"/>
      <w:shd w:val="clear" w:color="auto" w:fill="FFF580"/>
    </w:rPr>
  </w:style>
  <w:style w:type="paragraph" w:customStyle="1" w:styleId="afff6">
    <w:name w:val="Напишите нам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7C1D29"/>
    <w:rPr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uiPriority w:val="99"/>
    <w:rsid w:val="007C1D2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uiPriority w:val="99"/>
    <w:rsid w:val="007C1D29"/>
    <w:pPr>
      <w:ind w:left="140"/>
    </w:pPr>
  </w:style>
  <w:style w:type="character" w:customStyle="1" w:styleId="afffc">
    <w:name w:val="Опечатки"/>
    <w:uiPriority w:val="99"/>
    <w:rsid w:val="007C1D29"/>
    <w:rPr>
      <w:color w:val="FF0000"/>
    </w:rPr>
  </w:style>
  <w:style w:type="paragraph" w:customStyle="1" w:styleId="afffd">
    <w:name w:val="Переменная часть"/>
    <w:basedOn w:val="aff"/>
    <w:next w:val="a"/>
    <w:uiPriority w:val="99"/>
    <w:rsid w:val="007C1D29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7C1D29"/>
    <w:pPr>
      <w:keepNext w:val="0"/>
      <w:widowControl w:val="0"/>
      <w:overflowPunct/>
      <w:spacing w:before="108" w:after="108"/>
      <w:jc w:val="center"/>
      <w:textAlignment w:val="auto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">
    <w:name w:val="Подзаголовок для информации об изменениях"/>
    <w:basedOn w:val="aff9"/>
    <w:next w:val="a"/>
    <w:uiPriority w:val="99"/>
    <w:rsid w:val="007C1D29"/>
    <w:rPr>
      <w:b/>
      <w:bCs/>
    </w:rPr>
  </w:style>
  <w:style w:type="paragraph" w:customStyle="1" w:styleId="affff0">
    <w:name w:val="Подчёркнутый текст"/>
    <w:basedOn w:val="a"/>
    <w:next w:val="a"/>
    <w:uiPriority w:val="99"/>
    <w:rsid w:val="007C1D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Постоянная часть"/>
    <w:basedOn w:val="aff"/>
    <w:next w:val="a"/>
    <w:uiPriority w:val="99"/>
    <w:rsid w:val="007C1D29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Пример."/>
    <w:basedOn w:val="af9"/>
    <w:next w:val="a"/>
    <w:uiPriority w:val="99"/>
    <w:rsid w:val="007C1D29"/>
  </w:style>
  <w:style w:type="paragraph" w:customStyle="1" w:styleId="affff4">
    <w:name w:val="Примечание."/>
    <w:basedOn w:val="af9"/>
    <w:next w:val="a"/>
    <w:uiPriority w:val="99"/>
    <w:rsid w:val="007C1D29"/>
  </w:style>
  <w:style w:type="character" w:customStyle="1" w:styleId="affff5">
    <w:name w:val="Продолжение ссылки"/>
    <w:uiPriority w:val="99"/>
    <w:rsid w:val="007C1D29"/>
  </w:style>
  <w:style w:type="paragraph" w:customStyle="1" w:styleId="affff6">
    <w:name w:val="Словарная статья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равнение редакций"/>
    <w:uiPriority w:val="99"/>
    <w:rsid w:val="007C1D29"/>
  </w:style>
  <w:style w:type="character" w:customStyle="1" w:styleId="affff8">
    <w:name w:val="Сравнение редакций. Добавленный фрагмент"/>
    <w:uiPriority w:val="99"/>
    <w:rsid w:val="007C1D29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C1D29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b">
    <w:name w:val="Ссылка на утративший силу документ"/>
    <w:uiPriority w:val="99"/>
    <w:rsid w:val="007C1D29"/>
    <w:rPr>
      <w:b/>
      <w:bCs/>
      <w:color w:val="749232"/>
    </w:rPr>
  </w:style>
  <w:style w:type="paragraph" w:customStyle="1" w:styleId="affffc">
    <w:name w:val="Текст в таблице"/>
    <w:basedOn w:val="afff9"/>
    <w:next w:val="a"/>
    <w:uiPriority w:val="99"/>
    <w:rsid w:val="007C1D29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">
    <w:name w:val="Утратил силу"/>
    <w:uiPriority w:val="99"/>
    <w:rsid w:val="007C1D29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1">
    <w:name w:val="Центрированный (таблица)"/>
    <w:basedOn w:val="afff9"/>
    <w:next w:val="a"/>
    <w:uiPriority w:val="99"/>
    <w:rsid w:val="007C1D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C1D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бычный1"/>
    <w:rsid w:val="007C1D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8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16017</CharactersWithSpaces>
  <SharedDoc>false</SharedDoc>
  <HLinks>
    <vt:vector size="24" baseType="variant">
      <vt:variant>
        <vt:i4>1769504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sub_101011</vt:lpwstr>
      </vt:variant>
      <vt:variant>
        <vt:i4>2818071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sub_10711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YANDEX_122</vt:lpwstr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YANDEX_120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Undergd</dc:creator>
  <cp:keywords/>
  <dc:description/>
  <cp:lastModifiedBy>user</cp:lastModifiedBy>
  <cp:revision>68</cp:revision>
  <cp:lastPrinted>2020-03-04T12:49:00Z</cp:lastPrinted>
  <dcterms:created xsi:type="dcterms:W3CDTF">2020-03-04T09:52:00Z</dcterms:created>
  <dcterms:modified xsi:type="dcterms:W3CDTF">2024-11-14T07:39:00Z</dcterms:modified>
</cp:coreProperties>
</file>