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3F92A402" w14:textId="1FAB69D0"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</w:t>
      </w:r>
      <w:r w:rsidR="00DA31DB">
        <w:rPr>
          <w:szCs w:val="28"/>
        </w:rPr>
        <w:t xml:space="preserve"> </w:t>
      </w:r>
      <w:r>
        <w:rPr>
          <w:szCs w:val="28"/>
        </w:rPr>
        <w:t>Саратовской</w:t>
      </w:r>
      <w:r w:rsidR="00DA31DB">
        <w:rPr>
          <w:szCs w:val="28"/>
        </w:rPr>
        <w:t xml:space="preserve"> </w:t>
      </w:r>
      <w:r>
        <w:rPr>
          <w:szCs w:val="28"/>
        </w:rPr>
        <w:t>области</w:t>
      </w:r>
    </w:p>
    <w:p w14:paraId="0F99046B" w14:textId="7C4B282D" w:rsidR="00327DBC" w:rsidRDefault="00327DBC" w:rsidP="001916AE">
      <w:pPr>
        <w:spacing w:line="240" w:lineRule="exact"/>
        <w:ind w:left="5245" w:right="603"/>
        <w:jc w:val="both"/>
      </w:pPr>
    </w:p>
    <w:p w14:paraId="6A514619" w14:textId="3D60F66E"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14:paraId="362C7AD5" w14:textId="63711F62" w:rsidR="00327DBC" w:rsidRDefault="00327DBC" w:rsidP="001916AE">
      <w:pPr>
        <w:spacing w:line="240" w:lineRule="exact"/>
        <w:ind w:left="5245" w:right="603"/>
        <w:jc w:val="both"/>
      </w:pPr>
    </w:p>
    <w:p w14:paraId="05CDE2EC" w14:textId="6CAEEC9D"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14:paraId="0DB82C50" w14:textId="6D88C004" w:rsidR="00327DBC" w:rsidRDefault="00327DBC" w:rsidP="001916AE">
      <w:pPr>
        <w:spacing w:line="240" w:lineRule="exact"/>
        <w:ind w:left="5245" w:right="603"/>
        <w:jc w:val="both"/>
      </w:pPr>
    </w:p>
    <w:p w14:paraId="22EBA747" w14:textId="549CE689"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2B783098" w:rsidR="003E1D87" w:rsidRDefault="003E1D87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6EC04364" w14:textId="77777777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14:paraId="3CECFE7A" w14:textId="7F5804E2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7849CC10" w14:textId="42266A0A" w:rsidR="00C9212F" w:rsidRPr="00C9212F" w:rsidRDefault="00C9212F" w:rsidP="00C9212F">
      <w:pPr>
        <w:shd w:val="clear" w:color="auto" w:fill="FFFFFF"/>
        <w:spacing w:line="240" w:lineRule="atLeast"/>
        <w:ind w:firstLine="708"/>
        <w:jc w:val="center"/>
        <w:rPr>
          <w:b/>
          <w:szCs w:val="28"/>
        </w:rPr>
      </w:pPr>
      <w:r w:rsidRPr="00C9212F">
        <w:rPr>
          <w:b/>
          <w:szCs w:val="28"/>
        </w:rPr>
        <w:t>В Самойловке местный житель осужден за повторное управление автомобилем в состоянии алкогольного опьянения.</w:t>
      </w:r>
    </w:p>
    <w:p w14:paraId="618534F5" w14:textId="77777777" w:rsidR="00332B95" w:rsidRPr="00C9212F" w:rsidRDefault="00332B95" w:rsidP="00C9212F">
      <w:pPr>
        <w:jc w:val="center"/>
        <w:rPr>
          <w:b/>
          <w:szCs w:val="28"/>
        </w:rPr>
      </w:pPr>
    </w:p>
    <w:p w14:paraId="2E438435" w14:textId="77777777" w:rsidR="00C9212F" w:rsidRDefault="00C9212F" w:rsidP="00C9212F">
      <w:pPr>
        <w:ind w:firstLine="720"/>
        <w:jc w:val="both"/>
      </w:pPr>
      <w:r>
        <w:t xml:space="preserve">Прокуратура </w:t>
      </w:r>
      <w:proofErr w:type="spellStart"/>
      <w:r>
        <w:t>Самойловского</w:t>
      </w:r>
      <w:proofErr w:type="spellEnd"/>
      <w:r>
        <w:t xml:space="preserve"> района поддержала в суде государственное обвинение по уголовному делу в отношении 33-летнего жителя                                 с. Полоцкое </w:t>
      </w:r>
      <w:proofErr w:type="spellStart"/>
      <w:r>
        <w:t>Самойловского</w:t>
      </w:r>
      <w:proofErr w:type="spellEnd"/>
      <w:r>
        <w:t xml:space="preserve"> района. Он признан виновным в совершении преступления, предусмотренного ч. 2 ст. 264.1 УК РФ (управление автомобилем лицом, находящимся в состоянии опьянения, имеющим судимость за совершение аналогичного преступления).</w:t>
      </w:r>
    </w:p>
    <w:p w14:paraId="6F33A7A3" w14:textId="77777777" w:rsidR="00C9212F" w:rsidRDefault="00C9212F" w:rsidP="00C9212F">
      <w:pPr>
        <w:ind w:firstLine="720"/>
        <w:jc w:val="both"/>
      </w:pPr>
      <w:r>
        <w:t xml:space="preserve">В судебном заседании </w:t>
      </w:r>
      <w:proofErr w:type="spellStart"/>
      <w:r>
        <w:t>уустановлено</w:t>
      </w:r>
      <w:proofErr w:type="spellEnd"/>
      <w:r>
        <w:t xml:space="preserve">, что мужчина 07.07.2022 осужден за управление автомобилем в состоянии опьянения, ему назначено наказание в виде обязательных работ сроком на 280 часов. Одновременно он лишен права управления транспортными средствами на 2 года. </w:t>
      </w:r>
    </w:p>
    <w:p w14:paraId="2BB315DF" w14:textId="77777777" w:rsidR="00C9212F" w:rsidRDefault="00C9212F" w:rsidP="00C9212F">
      <w:pPr>
        <w:ind w:firstLine="720"/>
        <w:jc w:val="both"/>
      </w:pPr>
      <w:r>
        <w:t xml:space="preserve">Несмотря на это, должных выводов для себя подсудимый не сделал, не отбыв наказание, 13.08.2023 вновь в нетрезвом виде сел за руль автомобиля «ВАЗ 2112» и передвигался на нем из с. Александровка </w:t>
      </w:r>
      <w:proofErr w:type="spellStart"/>
      <w:r>
        <w:t>Киквидзенского</w:t>
      </w:r>
      <w:proofErr w:type="spellEnd"/>
      <w:r>
        <w:t xml:space="preserve"> района Волгоградской области в с. Полоцкое </w:t>
      </w:r>
      <w:proofErr w:type="spellStart"/>
      <w:r>
        <w:t>Самойловского</w:t>
      </w:r>
      <w:proofErr w:type="spellEnd"/>
      <w:r>
        <w:t xml:space="preserve"> района Саратовской области. В пути следования, а именно в с. Полоцкое </w:t>
      </w:r>
      <w:proofErr w:type="spellStart"/>
      <w:r>
        <w:t>Самойловского</w:t>
      </w:r>
      <w:proofErr w:type="spellEnd"/>
      <w:r>
        <w:t xml:space="preserve"> района был остановлен сотрудниками ДПС, которые предложили водителю пройти освидетельствование на состояние опьянения, от которого он отказался, не оспаривая при этом факт употребления алкоголя. </w:t>
      </w:r>
    </w:p>
    <w:p w14:paraId="492E00B6" w14:textId="77777777" w:rsidR="00C9212F" w:rsidRDefault="00C9212F" w:rsidP="00C9212F">
      <w:pPr>
        <w:ind w:firstLine="720"/>
        <w:jc w:val="both"/>
      </w:pPr>
    </w:p>
    <w:p w14:paraId="57631859" w14:textId="77777777" w:rsidR="00C9212F" w:rsidRDefault="00C9212F" w:rsidP="00C9212F">
      <w:pPr>
        <w:ind w:firstLine="720"/>
        <w:jc w:val="both"/>
      </w:pPr>
    </w:p>
    <w:p w14:paraId="07338F85" w14:textId="77777777" w:rsidR="00C9212F" w:rsidRDefault="00C9212F" w:rsidP="00C9212F">
      <w:pPr>
        <w:ind w:firstLine="720"/>
        <w:jc w:val="both"/>
      </w:pPr>
    </w:p>
    <w:p w14:paraId="34D7D9FE" w14:textId="77777777" w:rsidR="00C9212F" w:rsidRDefault="00C9212F" w:rsidP="00C9212F">
      <w:pPr>
        <w:ind w:firstLine="720"/>
        <w:jc w:val="both"/>
      </w:pPr>
    </w:p>
    <w:p w14:paraId="4785350A" w14:textId="77777777" w:rsidR="00C9212F" w:rsidRDefault="00C9212F" w:rsidP="00C9212F">
      <w:pPr>
        <w:ind w:firstLine="720"/>
        <w:jc w:val="both"/>
      </w:pPr>
    </w:p>
    <w:p w14:paraId="1BB020B8" w14:textId="77777777" w:rsidR="00C9212F" w:rsidRDefault="00C9212F" w:rsidP="00C9212F">
      <w:pPr>
        <w:ind w:firstLine="720"/>
        <w:jc w:val="both"/>
      </w:pPr>
    </w:p>
    <w:p w14:paraId="177DAFAC" w14:textId="77777777" w:rsidR="00C9212F" w:rsidRDefault="00C9212F" w:rsidP="00C9212F">
      <w:pPr>
        <w:ind w:firstLine="720"/>
        <w:jc w:val="both"/>
      </w:pPr>
    </w:p>
    <w:p w14:paraId="7BD7C177" w14:textId="77777777" w:rsidR="00C9212F" w:rsidRDefault="00C9212F" w:rsidP="00C9212F">
      <w:pPr>
        <w:ind w:firstLine="720"/>
        <w:jc w:val="both"/>
      </w:pPr>
    </w:p>
    <w:p w14:paraId="0E0BDB7D" w14:textId="77777777" w:rsidR="00C9212F" w:rsidRDefault="00C9212F" w:rsidP="00C9212F">
      <w:pPr>
        <w:ind w:firstLine="720"/>
        <w:jc w:val="both"/>
      </w:pPr>
    </w:p>
    <w:p w14:paraId="58A9B169" w14:textId="1F25F3EF" w:rsidR="00DA31DB" w:rsidRPr="00DA31DB" w:rsidRDefault="00C9212F" w:rsidP="00C9212F">
      <w:pPr>
        <w:ind w:firstLine="720"/>
        <w:jc w:val="both"/>
        <w:rPr>
          <w:szCs w:val="28"/>
        </w:rPr>
      </w:pPr>
      <w:bookmarkStart w:id="2" w:name="_GoBack"/>
      <w:bookmarkEnd w:id="2"/>
      <w:r>
        <w:lastRenderedPageBreak/>
        <w:t>Суд, учитывая мнение государственного обвинителя, назначил виновному наказание в виде 10 месяцев принудительных работ с удержанием в доход государства 10% заработка, с лишением права управления транспортными средствами на срок 3 года.</w:t>
      </w:r>
    </w:p>
    <w:p w14:paraId="40083C79" w14:textId="32A81D3E" w:rsidR="00133E36" w:rsidRDefault="00133E36" w:rsidP="00DA31D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767690F6" w14:textId="77777777" w:rsidR="00DA31DB" w:rsidRDefault="00DA31DB" w:rsidP="00DA31DB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133E36" w:rsidRPr="00356500" w14:paraId="475DBAFC" w14:textId="77777777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14:paraId="7A3973B3" w14:textId="77777777"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14:paraId="0918888D" w14:textId="77777777"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14:paraId="0D3B39B4" w14:textId="7BA0EC5E"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14:paraId="342175E0" w14:textId="77777777"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02B3D0CB" w14:textId="6BD0E465"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14:paraId="02763D78" w14:textId="77777777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14:paraId="71DB3B13" w14:textId="3A3594AE"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  <w:bookmarkStart w:id="3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3"/>
          </w:p>
        </w:tc>
      </w:tr>
    </w:tbl>
    <w:p w14:paraId="29AF8D96" w14:textId="46EC1DB3" w:rsidR="001916AE" w:rsidRDefault="001916AE" w:rsidP="00133E36">
      <w:pPr>
        <w:jc w:val="both"/>
        <w:rPr>
          <w:szCs w:val="28"/>
        </w:rPr>
      </w:pPr>
    </w:p>
    <w:p w14:paraId="6B3C479F" w14:textId="029498AD" w:rsidR="00133E36" w:rsidRDefault="00133E36" w:rsidP="00133E36">
      <w:pPr>
        <w:jc w:val="both"/>
        <w:rPr>
          <w:color w:val="000000"/>
          <w:szCs w:val="28"/>
        </w:rPr>
      </w:pPr>
    </w:p>
    <w:p w14:paraId="2E9AF5F1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6768409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p w14:paraId="354DF3E3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p w14:paraId="23A55366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p w14:paraId="1591F585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p w14:paraId="49DEFD7F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sectPr w:rsidR="00DA31DB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D58E7" w14:textId="77777777" w:rsidR="007877F6" w:rsidRDefault="007877F6" w:rsidP="00112FD6">
      <w:r>
        <w:separator/>
      </w:r>
    </w:p>
  </w:endnote>
  <w:endnote w:type="continuationSeparator" w:id="0">
    <w:p w14:paraId="55B27124" w14:textId="77777777" w:rsidR="007877F6" w:rsidRDefault="007877F6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F5C7A" w14:textId="77777777" w:rsidR="007877F6" w:rsidRDefault="007877F6" w:rsidP="00112FD6">
      <w:r>
        <w:separator/>
      </w:r>
    </w:p>
  </w:footnote>
  <w:footnote w:type="continuationSeparator" w:id="0">
    <w:p w14:paraId="22317810" w14:textId="77777777" w:rsidR="007877F6" w:rsidRDefault="007877F6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422D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877F6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0D8B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212F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A31DB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155E8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174B9-F4BE-4037-8D6F-F5B37C0A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8</cp:revision>
  <cp:lastPrinted>2023-02-16T15:28:00Z</cp:lastPrinted>
  <dcterms:created xsi:type="dcterms:W3CDTF">2023-06-06T13:35:00Z</dcterms:created>
  <dcterms:modified xsi:type="dcterms:W3CDTF">2023-11-15T11:37:00Z</dcterms:modified>
</cp:coreProperties>
</file>