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2A" w:rsidRPr="0048052A" w:rsidRDefault="0048052A" w:rsidP="0048052A">
      <w:pPr>
        <w:spacing w:before="135" w:after="135" w:line="240" w:lineRule="auto"/>
        <w:outlineLvl w:val="0"/>
        <w:rPr>
          <w:rFonts w:eastAsia="Times New Roman"/>
          <w:caps/>
          <w:color w:val="24A7D5"/>
          <w:kern w:val="36"/>
          <w:lang w:eastAsia="ru-RU"/>
        </w:rPr>
      </w:pPr>
      <w:r w:rsidRPr="0048052A">
        <w:rPr>
          <w:rFonts w:eastAsia="Times New Roman"/>
          <w:caps/>
          <w:color w:val="24A7D5"/>
          <w:kern w:val="36"/>
          <w:lang w:eastAsia="ru-RU"/>
        </w:rPr>
        <w:t>ПРОКУРАТУРА САМОЙЛОВСКОГО РАЙОНА ПРОВЕЛА ПРОВЕРКУ ИСПОЛНЕНИЯ ЗАКОНОДАТЕЛЬСТВА О ЗДРАВООХРАНЕНИИ.</w:t>
      </w:r>
    </w:p>
    <w:p w:rsidR="0048052A" w:rsidRPr="0048052A" w:rsidRDefault="0048052A" w:rsidP="0048052A">
      <w:pPr>
        <w:spacing w:after="0" w:line="240" w:lineRule="auto"/>
        <w:rPr>
          <w:rFonts w:eastAsia="Times New Roman"/>
          <w:color w:val="333333"/>
          <w:lang w:eastAsia="ru-RU"/>
        </w:rPr>
      </w:pP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Прокуратурой Самойловского района проведена проверка исполнения законодательства об охране жизни и здоровья несовершеннолетних и о медицинской помощи несовершеннолетним.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Установлено, что в 4 дошкольных образовательных учреждениях не в полном объеме оборудован медицинский блок, что нарушает права несовершеннолетних на медицинское обслуживание, а также создает угрозу жизни и здоровья несовершеннолетних.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 xml:space="preserve">По данным фактам прокуратурой в суд направлены исковые заявления о возложении на дошкольные образовательные учреждения обязанности </w:t>
      </w:r>
      <w:proofErr w:type="gramStart"/>
      <w:r w:rsidRPr="0048052A">
        <w:rPr>
          <w:rFonts w:eastAsia="Times New Roman"/>
          <w:color w:val="333333"/>
          <w:lang w:eastAsia="ru-RU"/>
        </w:rPr>
        <w:t>укомплектовать</w:t>
      </w:r>
      <w:proofErr w:type="gramEnd"/>
      <w:r w:rsidRPr="0048052A">
        <w:rPr>
          <w:rFonts w:eastAsia="Times New Roman"/>
          <w:color w:val="333333"/>
          <w:lang w:eastAsia="ru-RU"/>
        </w:rPr>
        <w:t xml:space="preserve"> медицинский блок необходимым оборудованием.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Судом требования прокурора удовлетворены в полном объеме.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Исполнение решения суда контролируется прокуратурой района.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 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 </w:t>
      </w:r>
    </w:p>
    <w:p w:rsidR="0048052A" w:rsidRPr="0048052A" w:rsidRDefault="0048052A" w:rsidP="0048052A">
      <w:pPr>
        <w:spacing w:after="113"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>Прокурор Самойловского района</w:t>
      </w:r>
    </w:p>
    <w:p w:rsidR="0048052A" w:rsidRPr="0048052A" w:rsidRDefault="0048052A" w:rsidP="0048052A">
      <w:pPr>
        <w:spacing w:line="240" w:lineRule="auto"/>
        <w:rPr>
          <w:rFonts w:eastAsia="Times New Roman"/>
          <w:color w:val="333333"/>
          <w:lang w:eastAsia="ru-RU"/>
        </w:rPr>
      </w:pPr>
      <w:r w:rsidRPr="0048052A">
        <w:rPr>
          <w:rFonts w:eastAsia="Times New Roman"/>
          <w:color w:val="333333"/>
          <w:lang w:eastAsia="ru-RU"/>
        </w:rPr>
        <w:t xml:space="preserve">старший советник юстиции                                      А.В. </w:t>
      </w:r>
      <w:proofErr w:type="spellStart"/>
      <w:r w:rsidRPr="0048052A">
        <w:rPr>
          <w:rFonts w:eastAsia="Times New Roman"/>
          <w:color w:val="333333"/>
          <w:lang w:eastAsia="ru-RU"/>
        </w:rPr>
        <w:t>Прокопишин</w:t>
      </w:r>
      <w:proofErr w:type="spellEnd"/>
    </w:p>
    <w:p w:rsidR="00B47CEC" w:rsidRDefault="00B47CEC"/>
    <w:sectPr w:rsidR="00B47CEC" w:rsidSect="00B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2A"/>
    <w:rsid w:val="00001512"/>
    <w:rsid w:val="0001215A"/>
    <w:rsid w:val="00032944"/>
    <w:rsid w:val="00096030"/>
    <w:rsid w:val="000B094D"/>
    <w:rsid w:val="00112659"/>
    <w:rsid w:val="002151C8"/>
    <w:rsid w:val="0022691A"/>
    <w:rsid w:val="00263FE1"/>
    <w:rsid w:val="002C3984"/>
    <w:rsid w:val="002C5477"/>
    <w:rsid w:val="002E6F26"/>
    <w:rsid w:val="0033485F"/>
    <w:rsid w:val="00452D57"/>
    <w:rsid w:val="0048052A"/>
    <w:rsid w:val="00575D91"/>
    <w:rsid w:val="005A0084"/>
    <w:rsid w:val="00650821"/>
    <w:rsid w:val="006611EF"/>
    <w:rsid w:val="00691953"/>
    <w:rsid w:val="006A4D6B"/>
    <w:rsid w:val="006D3FF4"/>
    <w:rsid w:val="00751B69"/>
    <w:rsid w:val="00760F6A"/>
    <w:rsid w:val="00793E5C"/>
    <w:rsid w:val="007A36F8"/>
    <w:rsid w:val="007D2928"/>
    <w:rsid w:val="008338AE"/>
    <w:rsid w:val="008A3BDB"/>
    <w:rsid w:val="008F2495"/>
    <w:rsid w:val="00903501"/>
    <w:rsid w:val="00912901"/>
    <w:rsid w:val="00B25F31"/>
    <w:rsid w:val="00B47CEC"/>
    <w:rsid w:val="00B85365"/>
    <w:rsid w:val="00BB43B2"/>
    <w:rsid w:val="00BD3F41"/>
    <w:rsid w:val="00C94C4B"/>
    <w:rsid w:val="00CA7A72"/>
    <w:rsid w:val="00CC5D0F"/>
    <w:rsid w:val="00CE4F37"/>
    <w:rsid w:val="00D11CC9"/>
    <w:rsid w:val="00D27089"/>
    <w:rsid w:val="00EB0103"/>
    <w:rsid w:val="00F06EC4"/>
    <w:rsid w:val="00F52658"/>
    <w:rsid w:val="00F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EC"/>
  </w:style>
  <w:style w:type="paragraph" w:styleId="1">
    <w:name w:val="heading 1"/>
    <w:basedOn w:val="a"/>
    <w:link w:val="10"/>
    <w:uiPriority w:val="9"/>
    <w:qFormat/>
    <w:rsid w:val="0048052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2A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805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5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2023-06-28T09:52:00Z</dcterms:created>
  <dcterms:modified xsi:type="dcterms:W3CDTF">2023-06-28T09:53:00Z</dcterms:modified>
</cp:coreProperties>
</file>