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90" w:rsidRDefault="002D7890" w:rsidP="002D7890">
      <w:pPr>
        <w:pStyle w:val="1"/>
        <w:tabs>
          <w:tab w:val="left" w:pos="8080"/>
        </w:tabs>
        <w:jc w:val="right"/>
        <w:rPr>
          <w:b/>
          <w:sz w:val="28"/>
          <w:szCs w:val="28"/>
        </w:rPr>
      </w:pPr>
    </w:p>
    <w:p w:rsidR="002D7890" w:rsidRDefault="008E0169" w:rsidP="002D7890">
      <w:pPr>
        <w:pStyle w:val="1"/>
        <w:tabs>
          <w:tab w:val="left" w:pos="8080"/>
        </w:tabs>
        <w:jc w:val="right"/>
        <w:rPr>
          <w:b/>
          <w:sz w:val="28"/>
          <w:szCs w:val="28"/>
        </w:rPr>
      </w:pPr>
      <w:r w:rsidRPr="008E01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pt;margin-top:-15.45pt;width:46.95pt;height:57.6pt;z-index:251658240" o:allowincell="f">
            <v:imagedata r:id="rId7" o:title=""/>
          </v:shape>
          <o:OLEObject Type="Embed" ProgID="PBrush" ShapeID="_x0000_s1026" DrawAspect="Content" ObjectID="_1773136054" r:id="rId8"/>
        </w:pict>
      </w:r>
    </w:p>
    <w:p w:rsidR="002D7890" w:rsidRDefault="002D7890" w:rsidP="002D7890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</w:p>
    <w:p w:rsidR="002D7890" w:rsidRDefault="002D7890" w:rsidP="002D7890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</w:p>
    <w:p w:rsidR="002D7890" w:rsidRDefault="002D7890" w:rsidP="002D789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7890" w:rsidRDefault="002D7890" w:rsidP="002D789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Благовещенского муниципального образования </w:t>
      </w:r>
    </w:p>
    <w:p w:rsidR="002D7890" w:rsidRDefault="002D7890" w:rsidP="002D7890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D7890" w:rsidRDefault="002D7890" w:rsidP="002D7890">
      <w:pPr>
        <w:pStyle w:val="1"/>
        <w:pBdr>
          <w:top w:val="single" w:sz="6" w:space="1" w:color="auto"/>
        </w:pBdr>
        <w:tabs>
          <w:tab w:val="left" w:pos="8080"/>
        </w:tabs>
        <w:rPr>
          <w:sz w:val="28"/>
          <w:szCs w:val="28"/>
        </w:rPr>
      </w:pPr>
    </w:p>
    <w:p w:rsidR="002D7890" w:rsidRDefault="002D7890" w:rsidP="002D7890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№1</w:t>
      </w:r>
      <w:r w:rsidR="00EF3138">
        <w:rPr>
          <w:b/>
          <w:sz w:val="28"/>
          <w:szCs w:val="28"/>
        </w:rPr>
        <w:t>5</w:t>
      </w:r>
    </w:p>
    <w:p w:rsidR="002D7890" w:rsidRDefault="002D7890" w:rsidP="002D7890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</w:p>
    <w:p w:rsidR="002D7890" w:rsidRDefault="002D7890" w:rsidP="002D7890">
      <w:pPr>
        <w:pStyle w:val="1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«28» марта2024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Благовещенка</w:t>
      </w:r>
    </w:p>
    <w:p w:rsidR="002D7890" w:rsidRDefault="002D7890" w:rsidP="002D789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7890" w:rsidRDefault="002D7890" w:rsidP="002D78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Положения о наставничестве на муниципальной службе в администрации Благовещенского муниципального образования Самойловского муниципального района Саратовской области</w:t>
      </w:r>
    </w:p>
    <w:p w:rsidR="002D7890" w:rsidRDefault="002D7890" w:rsidP="002D78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7890" w:rsidRDefault="002D7890" w:rsidP="002D789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hyperlink r:id="rId9" w:tgtFrame="_blank" w:history="1">
        <w:r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02 марта 2007 г. № 25-ФЗ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tgtFrame="_blank" w:history="1">
        <w:r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«О муниципальной службе в Российской Федерации»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Указом Президента Российской Федерации от 21 февраля 2019 г. №68 «О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профессиональном развитии государственных гражданских служащих Российской Федерации», постановлением Правительства Российской Федерации от 07 октября 2019 г. №1296 «Об утверждении  положения о наставничестве на государственной гражданской службе Российской Федерации»,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Законом Саратовской области от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2 августа 2007 г. №</w:t>
      </w:r>
      <w:r>
        <w:rPr>
          <w:rStyle w:val="a7"/>
          <w:i w:val="0"/>
          <w:iCs w:val="0"/>
          <w:color w:val="22272F"/>
          <w:sz w:val="28"/>
          <w:szCs w:val="28"/>
        </w:rPr>
        <w:t>157</w:t>
      </w:r>
      <w:r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Style w:val="a7"/>
          <w:rFonts w:ascii="Times New Roman" w:hAnsi="Times New Roman"/>
          <w:i w:val="0"/>
          <w:iCs w:val="0"/>
          <w:color w:val="22272F"/>
          <w:sz w:val="28"/>
          <w:szCs w:val="28"/>
        </w:rPr>
        <w:t xml:space="preserve">ЗСО </w:t>
      </w:r>
      <w:r>
        <w:rPr>
          <w:rFonts w:ascii="Times New Roman" w:hAnsi="Times New Roman"/>
          <w:color w:val="22272F"/>
          <w:sz w:val="28"/>
          <w:szCs w:val="28"/>
        </w:rPr>
        <w:t>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некоторых вопросах муниципальной службы в Саратовской области»;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Законом Саратовской области от 28 февраля 2024 г. №21-ЗСО «О внесении изменений в некоторые законодательные акты Саратовской области», руководствуясь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письмом Министерства труда социальной защиты Российской Федерации от 28.05.2020 №18-4/10/П-4994,</w:t>
      </w:r>
      <w:r>
        <w:rPr>
          <w:rFonts w:ascii="Times New Roman" w:hAnsi="Times New Roman"/>
          <w:sz w:val="28"/>
          <w:szCs w:val="28"/>
        </w:rPr>
        <w:t>Уставом Благовещенского муниципального образования Самойловского муниципального района Саратовской области, администрация Благовещенского муниципального образования Самойловского муниципального района Саратовской области</w:t>
      </w:r>
    </w:p>
    <w:p w:rsidR="002D7890" w:rsidRDefault="002D7890" w:rsidP="002D7890">
      <w:pPr>
        <w:autoSpaceDE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D7890" w:rsidRDefault="002D7890" w:rsidP="002D78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Положение о наставничестве на муниципальной службе в администрации Благовещенского муниципального образования Самойловского муниципального района Саратовской области, </w:t>
      </w:r>
      <w:r>
        <w:rPr>
          <w:rFonts w:ascii="Times New Roman" w:hAnsi="Times New Roman"/>
          <w:sz w:val="28"/>
          <w:szCs w:val="28"/>
        </w:rPr>
        <w:t xml:space="preserve">согласно приложению №1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:rsidR="002D7890" w:rsidRDefault="002D7890" w:rsidP="002D789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6"/>
      <w:bookmarkEnd w:id="0"/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Благовещенского муниципального образования Самойловского муниципального района Саратовской области.</w:t>
      </w:r>
    </w:p>
    <w:p w:rsidR="002D7890" w:rsidRDefault="002D7890" w:rsidP="002D789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обнародования и распространяется на правоотношения, возникшие с 01.02.2024 г. </w:t>
      </w:r>
      <w:bookmarkEnd w:id="2"/>
    </w:p>
    <w:p w:rsidR="002D7890" w:rsidRDefault="002D7890" w:rsidP="002D789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8"/>
    </w:p>
    <w:p w:rsidR="002D7890" w:rsidRDefault="002D7890" w:rsidP="002D7890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Благовещенского</w:t>
      </w:r>
      <w:proofErr w:type="gramEnd"/>
    </w:p>
    <w:p w:rsidR="002D7890" w:rsidRDefault="002D7890" w:rsidP="002D7890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А.А. Стрельцов</w:t>
      </w:r>
    </w:p>
    <w:bookmarkEnd w:id="3"/>
    <w:p w:rsidR="002D7890" w:rsidRDefault="002D7890" w:rsidP="002D78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 </w:t>
      </w:r>
    </w:p>
    <w:p w:rsidR="002D7890" w:rsidRDefault="002D7890" w:rsidP="002D7890">
      <w:pPr>
        <w:spacing w:after="0" w:line="240" w:lineRule="auto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sectPr w:rsidR="002D7890">
          <w:pgSz w:w="11906" w:h="16838"/>
          <w:pgMar w:top="568" w:right="424" w:bottom="1134" w:left="1701" w:header="708" w:footer="708" w:gutter="0"/>
          <w:cols w:space="720"/>
        </w:sectPr>
      </w:pP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2D7890" w:rsidRDefault="002D7890" w:rsidP="002D7890">
      <w:pPr>
        <w:spacing w:after="0" w:line="240" w:lineRule="auto"/>
        <w:ind w:left="510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Приложение №1</w:t>
      </w:r>
    </w:p>
    <w:p w:rsidR="002D7890" w:rsidRDefault="002D7890" w:rsidP="002D7890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hAnsi="Times New Roman"/>
          <w:b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</w:p>
    <w:p w:rsidR="002D7890" w:rsidRDefault="002D7890" w:rsidP="002D7890">
      <w:pPr>
        <w:spacing w:after="0" w:line="240" w:lineRule="auto"/>
        <w:ind w:left="510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 «28» марта 2024 г. №1</w:t>
      </w:r>
      <w:r w:rsidR="00EF3138">
        <w:rPr>
          <w:rFonts w:ascii="Times New Roman" w:hAnsi="Times New Roman"/>
          <w:b/>
          <w:sz w:val="28"/>
          <w:szCs w:val="28"/>
        </w:rPr>
        <w:t>5</w:t>
      </w:r>
    </w:p>
    <w:p w:rsidR="002D7890" w:rsidRDefault="002D7890" w:rsidP="002D789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D7890" w:rsidRDefault="002D7890" w:rsidP="002D789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2D7890" w:rsidRDefault="002D7890" w:rsidP="002D789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О наставничестве на муниципальной службе в администрации </w:t>
      </w:r>
      <w:r>
        <w:rPr>
          <w:rFonts w:ascii="Times New Roman" w:hAnsi="Times New Roman"/>
          <w:b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7890" w:rsidRDefault="002D7890" w:rsidP="002D789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о наставничестве на муниципальной службе в администрации </w:t>
      </w:r>
      <w:r>
        <w:rPr>
          <w:rFonts w:ascii="Times New Roman" w:hAnsi="Times New Roman"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Положение) разработано в соответствии с Федеральным законом </w:t>
      </w:r>
      <w:hyperlink r:id="rId11" w:tgtFrame="_blank" w:history="1">
        <w:r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от 02.03.2007 №25-ФЗ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tgtFrame="_blank" w:history="1">
        <w:r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«О муниципальной службе в Российской Федерации»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Указом Президента Российской Федерации от 21.02.2019 №68 «О профессиональном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наставничестве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государственной гражданской службе Российской Федерации», письмом Министерства труда и социальной защиты Российской Федерации от   28.05.2020  №18-4/10/П-4994.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на муниципальной службе в администрации </w:t>
      </w:r>
      <w:r>
        <w:rPr>
          <w:rFonts w:ascii="Times New Roman" w:hAnsi="Times New Roman"/>
          <w:sz w:val="28"/>
          <w:szCs w:val="28"/>
        </w:rPr>
        <w:t>Благовещенского муниципального образования Самойловского муниципального района Саратовской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наставничество).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7890" w:rsidRDefault="002D7890" w:rsidP="002D7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наставничества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2D7890" w:rsidRDefault="002D7890" w:rsidP="002D789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Задачами наставничества являются: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</w:t>
      </w:r>
      <w:r>
        <w:rPr>
          <w:rFonts w:ascii="Times New Roman" w:hAnsi="Times New Roman"/>
          <w:sz w:val="28"/>
          <w:szCs w:val="28"/>
        </w:rPr>
        <w:lastRenderedPageBreak/>
        <w:t>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2D7890" w:rsidRDefault="002D7890" w:rsidP="002D78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7890" w:rsidRDefault="002D7890" w:rsidP="002D78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наставничества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Организацию наставничества осуществляется в администрации   специалистом администрации, ответственным за кадровое делопроизводство.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Наставничество осуществляется в отношении: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служащих, имеющих стаж муниципальной службы, впервые поступивших на муниципальную службу в администрацию.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наставничества при этом не изменяется.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3.5. Срок наставничества и кандидатура наставника утверждается правовым актом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десяти рабочих дней со дня назначения муниципального служащего на соответствующую должность.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2D7890" w:rsidRDefault="002D7890" w:rsidP="002D78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и обязанности наставника и наставляемого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Наставник имеет право: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функции наставника входят: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оказание муниципальному служащему консультативно-методической помощи при его обращении за профессиональным советом.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2D7890" w:rsidRDefault="002D7890" w:rsidP="002D78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Завершение наставничества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2D7890" w:rsidRDefault="002D7890" w:rsidP="002D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2D7890" w:rsidRDefault="002D7890" w:rsidP="002D789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7890" w:rsidRDefault="002D7890" w:rsidP="002D789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D7890" w:rsidRDefault="002D7890" w:rsidP="002D789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Положению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о наставничестве на муниципальной службе в администрации Благовещенского муниципального образования Самойловского муниципального района Саратовской области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4" w:name="P837"/>
      <w:bookmarkEnd w:id="4"/>
      <w:r>
        <w:rPr>
          <w:rFonts w:ascii="Times New Roman" w:hAnsi="Times New Roman" w:cs="Times New Roman"/>
          <w:b/>
        </w:rPr>
        <w:t>ПРИМЕРНАЯ ФОРМА</w:t>
      </w: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ИНДИВИДУАЛЬНОГО ПЛАНА МЕРОПРИЯТИЙ ПО НАСТАВНИЧЕСТВУ</w:t>
      </w:r>
    </w:p>
    <w:p w:rsidR="002D7890" w:rsidRDefault="002D7890" w:rsidP="002D7890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ИНДИВИДУАЛЬНЫЙ ПЛАН</w:t>
      </w: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МЕРОПРИЯТИЙ ПО НАСТАВНИЧЕСТВУ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6"/>
        <w:gridCol w:w="4964"/>
      </w:tblGrid>
      <w:tr w:rsidR="002D7890" w:rsidTr="002D78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(при наличии) наставника</w:t>
            </w:r>
          </w:p>
        </w:tc>
      </w:tr>
      <w:tr w:rsidR="002D7890" w:rsidTr="002D78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2D7890" w:rsidTr="002D7890">
        <w:tc>
          <w:tcPr>
            <w:tcW w:w="397" w:type="dxa"/>
            <w:vMerge w:val="restart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397" w:type="dxa"/>
            <w:vMerge/>
            <w:vAlign w:val="center"/>
            <w:hideMark/>
          </w:tcPr>
          <w:p w:rsidR="002D7890" w:rsidRDefault="002D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2D7890" w:rsidRDefault="002D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5"/>
        <w:gridCol w:w="1473"/>
        <w:gridCol w:w="1870"/>
        <w:gridCol w:w="1530"/>
      </w:tblGrid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содержание мероприятий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ограничениями и запретами на муниципальной службе и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и навыков, приобретенных за </w:t>
            </w: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Восьмая, </w:t>
            </w:r>
            <w:r>
              <w:rPr>
                <w:rFonts w:ascii="Times New Roman" w:hAnsi="Times New Roman" w:cs="Times New Roman"/>
              </w:rPr>
              <w:lastRenderedPageBreak/>
              <w:t>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Наставник,</w:t>
            </w:r>
          </w:p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7890" w:rsidTr="002D7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Наставник,</w:t>
            </w:r>
          </w:p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об ознакомлении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наставляемого с индивидуальным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наставничеству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ФИО (при наличии) </w:t>
      </w:r>
      <w:proofErr w:type="gramStart"/>
      <w:r>
        <w:rPr>
          <w:rFonts w:ascii="Times New Roman" w:hAnsi="Times New Roman" w:cs="Times New Roman"/>
        </w:rPr>
        <w:t>наставляемого</w:t>
      </w:r>
      <w:proofErr w:type="gramEnd"/>
    </w:p>
    <w:p w:rsidR="002D7890" w:rsidRDefault="002D7890" w:rsidP="002D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D7890" w:rsidRDefault="002D7890" w:rsidP="002D789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2D7890" w:rsidRDefault="002D7890" w:rsidP="002D7890">
      <w:pPr>
        <w:spacing w:after="0" w:line="240" w:lineRule="auto"/>
        <w:ind w:left="4248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 Положению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о наставничестве на муниципальной службе в администрации Благовещенского муниципального образования Самойловского муниципального района </w:t>
      </w:r>
    </w:p>
    <w:p w:rsidR="002D7890" w:rsidRDefault="002D7890" w:rsidP="002D789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Саратовской области</w:t>
      </w:r>
    </w:p>
    <w:p w:rsidR="002D7890" w:rsidRDefault="002D7890" w:rsidP="002D7890">
      <w:pPr>
        <w:spacing w:after="0" w:line="240" w:lineRule="auto"/>
        <w:jc w:val="right"/>
        <w:rPr>
          <w:rFonts w:ascii="Times New Roman" w:hAnsi="Times New Roman"/>
        </w:rPr>
      </w:pPr>
    </w:p>
    <w:p w:rsidR="002D7890" w:rsidRDefault="002D7890" w:rsidP="002D78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(форма)</w:t>
      </w:r>
    </w:p>
    <w:p w:rsidR="002D7890" w:rsidRDefault="002D7890" w:rsidP="002D7890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</w:rPr>
      </w:pPr>
      <w:r>
        <w:rPr>
          <w:rFonts w:ascii="Times New Roman" w:hAnsi="Times New Roman"/>
          <w:b/>
          <w:bCs/>
          <w:spacing w:val="60"/>
        </w:rPr>
        <w:t>ОТЗЫВ</w:t>
      </w:r>
      <w:r>
        <w:rPr>
          <w:rFonts w:ascii="Times New Roman" w:hAnsi="Times New Roman"/>
          <w:b/>
          <w:bCs/>
          <w:spacing w:val="60"/>
        </w:rPr>
        <w:br/>
      </w:r>
      <w:r>
        <w:rPr>
          <w:rFonts w:ascii="Times New Roman" w:hAnsi="Times New Roman"/>
          <w:b/>
          <w:bCs/>
        </w:rPr>
        <w:t>о результатах наставничества</w:t>
      </w: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 Фамилия, имя, отчество (при наличии) и замещаемая должность наставника:</w:t>
      </w:r>
      <w:r>
        <w:rPr>
          <w:rFonts w:ascii="Times New Roman" w:hAnsi="Times New Roman"/>
        </w:rPr>
        <w:br/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left="4396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2D7890" w:rsidTr="002D7890">
        <w:tc>
          <w:tcPr>
            <w:tcW w:w="3045" w:type="dxa"/>
            <w:vAlign w:val="bottom"/>
            <w:hideMark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 Период наставничества: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2D7890" w:rsidRDefault="002D789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</w:tbl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4. Информация о результатах наставничества:</w:t>
      </w: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2D7890" w:rsidRDefault="002D7890" w:rsidP="002D7890">
      <w:pPr>
        <w:spacing w:after="0" w:line="240" w:lineRule="auto"/>
        <w:rPr>
          <w:rFonts w:ascii="Times New Roman" w:hAnsi="Times New Roman"/>
        </w:rPr>
      </w:pP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;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б) муниципальный служащий выполнил по рекомендациям наставника следующие основные задания:</w:t>
      </w:r>
    </w:p>
    <w:p w:rsidR="002D7890" w:rsidRDefault="002D7890" w:rsidP="002D7890">
      <w:pPr>
        <w:spacing w:after="0" w:line="240" w:lineRule="auto"/>
        <w:rPr>
          <w:rFonts w:ascii="Times New Roman" w:hAnsi="Times New Roman"/>
        </w:rPr>
      </w:pP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;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2D7890" w:rsidRDefault="002D7890" w:rsidP="002D7890">
      <w:pPr>
        <w:spacing w:after="0" w:line="240" w:lineRule="auto"/>
        <w:rPr>
          <w:rFonts w:ascii="Times New Roman" w:hAnsi="Times New Roman"/>
        </w:rPr>
      </w:pP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;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г) муниципальному служащему следует дополнительно изучить следующие вопросы:</w:t>
      </w:r>
      <w:r>
        <w:rPr>
          <w:rFonts w:ascii="Times New Roman" w:hAnsi="Times New Roman"/>
        </w:rPr>
        <w:br/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2D7890" w:rsidRDefault="002D7890" w:rsidP="002D7890">
      <w:pPr>
        <w:tabs>
          <w:tab w:val="right" w:pos="99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 w:rsidR="002D7890" w:rsidRDefault="002D7890" w:rsidP="002D7890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2D7890" w:rsidTr="002D7890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 ознакомлении</w:t>
            </w:r>
            <w:r>
              <w:rPr>
                <w:rFonts w:ascii="Times New Roman" w:hAnsi="Times New Roman"/>
              </w:rPr>
              <w:br/>
              <w:t>непосредственного руководителя</w:t>
            </w:r>
            <w:r>
              <w:rPr>
                <w:rFonts w:ascii="Times New Roman" w:hAnsi="Times New Roman"/>
              </w:rPr>
              <w:br/>
              <w:t>муниципального служащего,</w:t>
            </w:r>
            <w:r>
              <w:rPr>
                <w:rFonts w:ascii="Times New Roman" w:hAnsi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</w:t>
            </w:r>
          </w:p>
        </w:tc>
      </w:tr>
      <w:tr w:rsidR="002D7890" w:rsidTr="002D7890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890" w:rsidTr="002D7890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2D7890" w:rsidTr="002D7890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2D7890" w:rsidRDefault="002D7890">
            <w:pPr>
              <w:keepNext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890" w:rsidTr="002D7890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hideMark/>
          </w:tcPr>
          <w:p w:rsidR="002D7890" w:rsidRDefault="002D78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2D7890" w:rsidRDefault="002D7890" w:rsidP="002D789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2D7890" w:rsidTr="002D7890">
        <w:tc>
          <w:tcPr>
            <w:tcW w:w="197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2D7890" w:rsidRDefault="002D789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vAlign w:val="bottom"/>
          </w:tcPr>
          <w:p w:rsidR="002D7890" w:rsidRDefault="002D789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198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2D7890" w:rsidRDefault="002D78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90" w:rsidRDefault="002D78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5" w:type="dxa"/>
            <w:vAlign w:val="bottom"/>
            <w:hideMark/>
          </w:tcPr>
          <w:p w:rsidR="002D7890" w:rsidRDefault="002D789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</w:tbl>
    <w:p w:rsidR="002D7890" w:rsidRDefault="002D7890" w:rsidP="002D7890">
      <w:pPr>
        <w:spacing w:after="0" w:line="240" w:lineRule="auto"/>
        <w:rPr>
          <w:sz w:val="2"/>
          <w:szCs w:val="2"/>
        </w:rPr>
      </w:pPr>
    </w:p>
    <w:p w:rsidR="002D7890" w:rsidRDefault="002D7890" w:rsidP="002D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D7890" w:rsidRDefault="002D7890" w:rsidP="002D789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2D7890" w:rsidRDefault="002D7890" w:rsidP="002D7890">
      <w:pPr>
        <w:spacing w:after="0" w:line="240" w:lineRule="auto"/>
        <w:ind w:left="42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Положению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о наставничестве на муниципальной службе в администрации Благовещенского муниципального образования Самойловского муниципального района Саратовской области</w:t>
      </w:r>
    </w:p>
    <w:p w:rsidR="002D7890" w:rsidRDefault="002D7890" w:rsidP="002D789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ФОРМАЛИЗОВАННЫЙ ОТЧЕТ</w:t>
      </w: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СЛУЖАЩЕГО, В ОТНОШЕНИИ КОТОРОГО ОСУЩЕСТВЛЯЛОСЬ</w:t>
      </w: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НАСТАВНИЧЕСТВО, О ПРОЦЕССЕ ПРОХОЖДЕНИЯ НАСТАВНИЧЕСТВА</w:t>
      </w:r>
    </w:p>
    <w:p w:rsidR="002D7890" w:rsidRDefault="002D7890" w:rsidP="002D78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РАБОТЕ НАСТАВНИКА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в администрации 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структурного подразделения органа местного самоуправления)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Cs w:val="20"/>
        </w:rPr>
        <w:t>Ваши</w:t>
      </w:r>
      <w:proofErr w:type="gramEnd"/>
      <w:r>
        <w:rPr>
          <w:rFonts w:ascii="Times New Roman" w:hAnsi="Times New Roman" w:cs="Times New Roman"/>
          <w:i/>
          <w:szCs w:val="20"/>
        </w:rPr>
        <w:t xml:space="preserve"> Ф.И.О. (при наличии))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(Ф.И.О. (при наличии) наставника)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2D7890" w:rsidRDefault="002D7890" w:rsidP="002D78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8"/>
        <w:gridCol w:w="2552"/>
      </w:tblGrid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77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79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1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83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85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быстро Вам позволили освоиться на новом 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87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9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697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90" w:rsidTr="002D789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90" w:rsidRDefault="002D789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699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0" w:rsidRDefault="002D7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890" w:rsidRDefault="002D7890" w:rsidP="002D7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Какой из аспектов адаптации показался Вам наиболее сложным?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2D7890" w:rsidRDefault="002D7890" w:rsidP="002D7890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должности наставника)         (подпись)             (расшифровка подписи)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отчетом</w:t>
      </w:r>
    </w:p>
    <w:p w:rsidR="002D7890" w:rsidRDefault="002D7890" w:rsidP="002D7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2D7890" w:rsidRDefault="002D7890" w:rsidP="002D78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Cs w:val="20"/>
        </w:rPr>
        <w:t xml:space="preserve">(фамилия, инициалы наставника)        (подпись)   </w:t>
      </w:r>
    </w:p>
    <w:p w:rsidR="002D7890" w:rsidRDefault="002D7890" w:rsidP="002D7890">
      <w:pPr>
        <w:spacing w:after="0" w:line="240" w:lineRule="auto"/>
      </w:pPr>
    </w:p>
    <w:p w:rsidR="002D7890" w:rsidRDefault="002D7890" w:rsidP="002D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0C8A" w:rsidRDefault="00130C8A"/>
    <w:sectPr w:rsidR="00130C8A" w:rsidSect="0013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9F" w:rsidRDefault="00174C9F" w:rsidP="002D7890">
      <w:pPr>
        <w:spacing w:after="0" w:line="240" w:lineRule="auto"/>
      </w:pPr>
      <w:r>
        <w:separator/>
      </w:r>
    </w:p>
  </w:endnote>
  <w:endnote w:type="continuationSeparator" w:id="0">
    <w:p w:rsidR="00174C9F" w:rsidRDefault="00174C9F" w:rsidP="002D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9F" w:rsidRDefault="00174C9F" w:rsidP="002D7890">
      <w:pPr>
        <w:spacing w:after="0" w:line="240" w:lineRule="auto"/>
      </w:pPr>
      <w:r>
        <w:separator/>
      </w:r>
    </w:p>
  </w:footnote>
  <w:footnote w:type="continuationSeparator" w:id="0">
    <w:p w:rsidR="00174C9F" w:rsidRDefault="00174C9F" w:rsidP="002D7890">
      <w:pPr>
        <w:spacing w:after="0" w:line="240" w:lineRule="auto"/>
      </w:pPr>
      <w:r>
        <w:continuationSeparator/>
      </w:r>
    </w:p>
  </w:footnote>
  <w:footnote w:id="1">
    <w:p w:rsidR="002D7890" w:rsidRDefault="002D7890" w:rsidP="002D7890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0F28"/>
    <w:multiLevelType w:val="hybridMultilevel"/>
    <w:tmpl w:val="9DE85230"/>
    <w:lvl w:ilvl="0" w:tplc="87844BD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890"/>
    <w:rsid w:val="00130C8A"/>
    <w:rsid w:val="00174C9F"/>
    <w:rsid w:val="002D7890"/>
    <w:rsid w:val="003A5200"/>
    <w:rsid w:val="003E5151"/>
    <w:rsid w:val="008E0169"/>
    <w:rsid w:val="00B47ACB"/>
    <w:rsid w:val="00EF3138"/>
    <w:rsid w:val="00F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9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78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7890"/>
    <w:rPr>
      <w:rFonts w:ascii="Calibri" w:eastAsia="Calibri" w:hAnsi="Calibri" w:cs="Times New Roman"/>
      <w:sz w:val="20"/>
      <w:szCs w:val="20"/>
    </w:rPr>
  </w:style>
  <w:style w:type="paragraph" w:customStyle="1" w:styleId="1">
    <w:name w:val="Обычный1"/>
    <w:rsid w:val="002D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78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78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5">
    <w:name w:val="footnote reference"/>
    <w:uiPriority w:val="99"/>
    <w:semiHidden/>
    <w:unhideWhenUsed/>
    <w:rsid w:val="002D789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D7890"/>
    <w:rPr>
      <w:color w:val="0000FF"/>
      <w:u w:val="single"/>
    </w:rPr>
  </w:style>
  <w:style w:type="character" w:styleId="a7">
    <w:name w:val="Emphasis"/>
    <w:basedOn w:val="a0"/>
    <w:uiPriority w:val="20"/>
    <w:qFormat/>
    <w:rsid w:val="002D78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3300</Words>
  <Characters>18813</Characters>
  <Application>Microsoft Office Word</Application>
  <DocSecurity>0</DocSecurity>
  <Lines>156</Lines>
  <Paragraphs>44</Paragraphs>
  <ScaleCrop>false</ScaleCrop>
  <Company/>
  <LinksUpToDate>false</LinksUpToDate>
  <CharactersWithSpaces>22069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2024-03-28T09:01:00Z</cp:lastPrinted>
  <dcterms:created xsi:type="dcterms:W3CDTF">2024-03-28T07:50:00Z</dcterms:created>
  <dcterms:modified xsi:type="dcterms:W3CDTF">2024-03-28T09:01:00Z</dcterms:modified>
</cp:coreProperties>
</file>